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24E2" w:rsidRDefault="00916581">
      <w:pPr>
        <w:jc w:val="right"/>
      </w:pPr>
      <w:r>
        <w:rPr>
          <w:noProof/>
          <w:lang w:val="en-CA" w:eastAsia="en-CA"/>
        </w:rPr>
        <mc:AlternateContent>
          <mc:Choice Requires="wps">
            <w:drawing>
              <wp:anchor distT="0" distB="0" distL="114300" distR="114300" simplePos="0" relativeHeight="251657216" behindDoc="0" locked="0" layoutInCell="0" allowOverlap="1">
                <wp:simplePos x="0" y="0"/>
                <wp:positionH relativeFrom="column">
                  <wp:posOffset>5766435</wp:posOffset>
                </wp:positionH>
                <wp:positionV relativeFrom="paragraph">
                  <wp:posOffset>48260</wp:posOffset>
                </wp:positionV>
                <wp:extent cx="1143000" cy="751205"/>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751205"/>
                        </a:xfrm>
                        <a:prstGeom prst="flowChartAlternateProcess">
                          <a:avLst/>
                        </a:prstGeom>
                        <a:solidFill>
                          <a:srgbClr val="C0C0C0"/>
                        </a:solidFill>
                        <a:ln w="9525">
                          <a:solidFill>
                            <a:srgbClr val="000000"/>
                          </a:solidFill>
                          <a:miter lim="800000"/>
                          <a:headEnd/>
                          <a:tailEnd/>
                        </a:ln>
                      </wps:spPr>
                      <wps:txbx>
                        <w:txbxContent>
                          <w:p w:rsidR="001F24E2" w:rsidRDefault="001F24E2">
                            <w:pPr>
                              <w:pStyle w:val="Heading1"/>
                            </w:pPr>
                            <w:r>
                              <w:t>Received Date</w:t>
                            </w:r>
                          </w:p>
                          <w:p w:rsidR="001F24E2" w:rsidRDefault="001F24E2"/>
                          <w:p w:rsidR="001F24E2" w:rsidRDefault="001F24E2">
                            <w:pPr>
                              <w:jc w:val="center"/>
                            </w:pPr>
                          </w:p>
                          <w:p w:rsidR="001F24E2" w:rsidRDefault="001F24E2">
                            <w:pPr>
                              <w:jc w:val="center"/>
                            </w:pPr>
                            <w:r>
                              <w:t>REB Use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 o:spid="_x0000_s1026" type="#_x0000_t176" style="position:absolute;left:0;text-align:left;margin-left:454.05pt;margin-top:3.8pt;width:90pt;height:59.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" o:allowincell="f" fillcolor="silver">
                <v:textbox>
                  <w:txbxContent>
                    <w:p w:rsidR="001F24E2" w:rsidRDefault="001F24E2">
                      <w:pPr>
                        <w:pStyle w:val="Heading1"/>
                      </w:pPr>
                      <w:r>
                        <w:t>Received Date</w:t>
                      </w:r>
                    </w:p>
                    <w:p w:rsidR="001F24E2" w:rsidRDefault="001F24E2"/>
                    <w:p w:rsidR="001F24E2" w:rsidRDefault="001F24E2">
                      <w:pPr>
                        <w:jc w:val="center"/>
                      </w:pPr>
                    </w:p>
                    <w:p w:rsidR="001F24E2" w:rsidRDefault="001F24E2">
                      <w:pPr>
                        <w:jc w:val="center"/>
                      </w:pPr>
                      <w:r>
                        <w:t>REB Use Only</w:t>
                      </w:r>
                    </w:p>
                  </w:txbxContent>
                </v:textbox>
              </v:shape>
            </w:pict>
          </mc:Fallback>
        </mc:AlternateContent>
      </w:r>
      <w:r w:rsidR="001F24E2">
        <w:tab/>
      </w:r>
      <w:r w:rsidR="001F24E2">
        <w:tab/>
      </w:r>
      <w:r w:rsidR="001F24E2">
        <w:tab/>
      </w:r>
      <w:r w:rsidR="001F24E2">
        <w:tab/>
      </w:r>
      <w:r w:rsidR="001F24E2">
        <w:tab/>
      </w:r>
      <w:r w:rsidR="001F24E2">
        <w:tab/>
      </w:r>
      <w:r w:rsidR="001F24E2">
        <w:tab/>
      </w:r>
      <w:r w:rsidR="001F24E2">
        <w:tab/>
      </w:r>
      <w:r w:rsidR="001F24E2">
        <w:tab/>
      </w:r>
      <w:r w:rsidR="001F24E2">
        <w:tab/>
      </w:r>
    </w:p>
    <w:p w:rsidR="001F24E2" w:rsidRDefault="00916581">
      <w:pPr>
        <w:jc w:val="right"/>
      </w:pPr>
      <w:r>
        <w:rPr>
          <w:noProof/>
          <w:sz w:val="24"/>
          <w:lang w:val="en-CA" w:eastAsia="en-CA"/>
        </w:rPr>
        <w:drawing>
          <wp:anchor distT="0" distB="0" distL="114300" distR="114300" simplePos="0" relativeHeight="251658240" behindDoc="1" locked="0" layoutInCell="0" allowOverlap="1">
            <wp:simplePos x="0" y="0"/>
            <wp:positionH relativeFrom="column">
              <wp:posOffset>-171450</wp:posOffset>
            </wp:positionH>
            <wp:positionV relativeFrom="paragraph">
              <wp:posOffset>128905</wp:posOffset>
            </wp:positionV>
            <wp:extent cx="4023360" cy="462280"/>
            <wp:effectExtent l="0" t="0" r="0" b="0"/>
            <wp:wrapThrough wrapText="bothSides">
              <wp:wrapPolygon edited="0">
                <wp:start x="0" y="0"/>
                <wp:lineTo x="0" y="20473"/>
                <wp:lineTo x="21477" y="20473"/>
                <wp:lineTo x="21477" y="0"/>
                <wp:lineTo x="0" y="0"/>
              </wp:wrapPolygon>
            </wp:wrapThrough>
            <wp:docPr id="3" name="Picture 3" descr="new_baycrest_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_baycrest_hea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23360" cy="4622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F24E2" w:rsidRDefault="001F24E2">
      <w:pPr>
        <w:jc w:val="right"/>
      </w:pPr>
    </w:p>
    <w:p w:rsidR="001F24E2" w:rsidRDefault="001F24E2">
      <w:pPr>
        <w:jc w:val="right"/>
        <w:rPr>
          <w:sz w:val="24"/>
        </w:rPr>
      </w:pPr>
    </w:p>
    <w:p w:rsidR="001F24E2" w:rsidRDefault="001F24E2">
      <w:pPr>
        <w:pStyle w:val="Heading2"/>
        <w:rPr>
          <w:b/>
        </w:rPr>
      </w:pPr>
    </w:p>
    <w:p w:rsidR="001F24E2" w:rsidRDefault="001F24E2">
      <w:pPr>
        <w:pStyle w:val="Heading2"/>
        <w:rPr>
          <w:b/>
        </w:rPr>
      </w:pPr>
      <w:r>
        <w:rPr>
          <w:b/>
        </w:rPr>
        <w:t xml:space="preserve">Baycrest Research Ethics Board </w:t>
      </w:r>
    </w:p>
    <w:p w:rsidR="001F24E2" w:rsidRDefault="001F24E2">
      <w:pPr>
        <w:pStyle w:val="Heading3"/>
      </w:pPr>
      <w:r>
        <w:t>Amendment Form</w:t>
      </w:r>
    </w:p>
    <w:p w:rsidR="001F24E2" w:rsidRDefault="001F24E2"/>
    <w:p w:rsidR="001F24E2" w:rsidRDefault="001F24E2">
      <w:pPr>
        <w:pStyle w:val="BodyText2"/>
      </w:pPr>
      <w:r>
        <w:t>Do not leave any box blank.  Indicate “not applicable” by typing N/A.  Submit typed, hard copy of this form with original signature to the REB office for review.  See the Guidelines for Submitting Amendment and/or Administrative Change for more information.</w:t>
      </w:r>
    </w:p>
    <w:p w:rsidR="001F24E2" w:rsidRDefault="001F24E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08"/>
        <w:gridCol w:w="5508"/>
      </w:tblGrid>
      <w:tr w:rsidR="001F24E2">
        <w:trPr>
          <w:cantSplit/>
        </w:trPr>
        <w:tc>
          <w:tcPr>
            <w:tcW w:w="11016" w:type="dxa"/>
            <w:gridSpan w:val="2"/>
            <w:shd w:val="clear" w:color="auto" w:fill="C0C0C0"/>
          </w:tcPr>
          <w:p w:rsidR="001F24E2" w:rsidRDefault="001F24E2">
            <w:pPr>
              <w:pStyle w:val="Heading5"/>
            </w:pPr>
            <w:r>
              <w:t>Study Identification</w:t>
            </w:r>
          </w:p>
        </w:tc>
      </w:tr>
      <w:tr w:rsidR="001F24E2">
        <w:tc>
          <w:tcPr>
            <w:tcW w:w="5508" w:type="dxa"/>
          </w:tcPr>
          <w:p w:rsidR="001F24E2" w:rsidRDefault="001F24E2">
            <w:pPr>
              <w:rPr>
                <w:sz w:val="22"/>
              </w:rPr>
            </w:pPr>
            <w:r>
              <w:rPr>
                <w:sz w:val="22"/>
              </w:rPr>
              <w:t>Principal Investigator:</w:t>
            </w:r>
            <w:r w:rsidR="00D84001">
              <w:rPr>
                <w:sz w:val="22"/>
              </w:rPr>
              <w:t xml:space="preserve"> </w:t>
            </w:r>
          </w:p>
          <w:p w:rsidR="001F24E2" w:rsidRDefault="001F24E2">
            <w:pPr>
              <w:rPr>
                <w:sz w:val="22"/>
              </w:rPr>
            </w:pPr>
          </w:p>
        </w:tc>
        <w:tc>
          <w:tcPr>
            <w:tcW w:w="5508" w:type="dxa"/>
          </w:tcPr>
          <w:p w:rsidR="001F24E2" w:rsidRDefault="001F24E2" w:rsidP="001F69AC">
            <w:pPr>
              <w:rPr>
                <w:sz w:val="22"/>
              </w:rPr>
            </w:pPr>
            <w:r>
              <w:rPr>
                <w:sz w:val="22"/>
              </w:rPr>
              <w:t>REB Number:</w:t>
            </w:r>
            <w:r w:rsidR="00D84001">
              <w:rPr>
                <w:sz w:val="22"/>
              </w:rPr>
              <w:t xml:space="preserve"> </w:t>
            </w:r>
          </w:p>
        </w:tc>
      </w:tr>
      <w:tr w:rsidR="001F24E2">
        <w:trPr>
          <w:cantSplit/>
        </w:trPr>
        <w:tc>
          <w:tcPr>
            <w:tcW w:w="11016" w:type="dxa"/>
            <w:gridSpan w:val="2"/>
          </w:tcPr>
          <w:p w:rsidR="001F24E2" w:rsidRDefault="001F24E2">
            <w:pPr>
              <w:rPr>
                <w:sz w:val="22"/>
              </w:rPr>
            </w:pPr>
            <w:r>
              <w:rPr>
                <w:sz w:val="22"/>
              </w:rPr>
              <w:t>Study Title:</w:t>
            </w:r>
            <w:r w:rsidR="00D84001">
              <w:rPr>
                <w:sz w:val="22"/>
              </w:rPr>
              <w:t xml:space="preserve"> </w:t>
            </w:r>
          </w:p>
          <w:p w:rsidR="001F24E2" w:rsidRDefault="001F24E2">
            <w:pPr>
              <w:rPr>
                <w:sz w:val="22"/>
              </w:rPr>
            </w:pPr>
          </w:p>
        </w:tc>
      </w:tr>
      <w:tr w:rsidR="001F24E2">
        <w:trPr>
          <w:cantSplit/>
        </w:trPr>
        <w:tc>
          <w:tcPr>
            <w:tcW w:w="11016" w:type="dxa"/>
            <w:gridSpan w:val="2"/>
          </w:tcPr>
          <w:p w:rsidR="001F24E2" w:rsidRDefault="001F24E2">
            <w:pPr>
              <w:rPr>
                <w:sz w:val="22"/>
              </w:rPr>
            </w:pPr>
            <w:r>
              <w:rPr>
                <w:sz w:val="22"/>
              </w:rPr>
              <w:t>Sponsor:</w:t>
            </w:r>
            <w:r w:rsidR="00D84001">
              <w:rPr>
                <w:sz w:val="22"/>
              </w:rPr>
              <w:t xml:space="preserve"> </w:t>
            </w:r>
          </w:p>
          <w:p w:rsidR="001F24E2" w:rsidRDefault="001F24E2">
            <w:pPr>
              <w:rPr>
                <w:sz w:val="22"/>
              </w:rPr>
            </w:pPr>
          </w:p>
        </w:tc>
      </w:tr>
      <w:tr w:rsidR="001F24E2">
        <w:trPr>
          <w:cantSplit/>
        </w:trPr>
        <w:tc>
          <w:tcPr>
            <w:tcW w:w="11016" w:type="dxa"/>
            <w:gridSpan w:val="2"/>
          </w:tcPr>
          <w:p w:rsidR="001F24E2" w:rsidRDefault="00D84001">
            <w:pPr>
              <w:rPr>
                <w:sz w:val="22"/>
              </w:rPr>
            </w:pPr>
            <w:r>
              <w:rPr>
                <w:sz w:val="22"/>
              </w:rPr>
              <w:t xml:space="preserve">Department/Division: </w:t>
            </w:r>
            <w:r>
              <w:rPr>
                <w:sz w:val="22"/>
              </w:rPr>
              <w:tab/>
            </w:r>
            <w:r>
              <w:rPr>
                <w:sz w:val="22"/>
              </w:rPr>
              <w:tab/>
            </w:r>
            <w:r>
              <w:rPr>
                <w:sz w:val="22"/>
              </w:rPr>
              <w:tab/>
            </w:r>
            <w:r>
              <w:rPr>
                <w:sz w:val="22"/>
              </w:rPr>
              <w:tab/>
            </w:r>
            <w:r w:rsidR="001F69AC">
              <w:rPr>
                <w:sz w:val="22"/>
              </w:rPr>
              <w:t xml:space="preserve">                          </w:t>
            </w:r>
            <w:r w:rsidR="001F24E2">
              <w:rPr>
                <w:sz w:val="22"/>
              </w:rPr>
              <w:t>Telephone:</w:t>
            </w:r>
            <w:r>
              <w:rPr>
                <w:sz w:val="22"/>
              </w:rPr>
              <w:t xml:space="preserve"> </w:t>
            </w:r>
          </w:p>
          <w:p w:rsidR="001F24E2" w:rsidRDefault="001F24E2">
            <w:pPr>
              <w:rPr>
                <w:sz w:val="22"/>
              </w:rPr>
            </w:pPr>
          </w:p>
        </w:tc>
      </w:tr>
      <w:tr w:rsidR="001F24E2">
        <w:trPr>
          <w:cantSplit/>
        </w:trPr>
        <w:tc>
          <w:tcPr>
            <w:tcW w:w="11016" w:type="dxa"/>
            <w:gridSpan w:val="2"/>
          </w:tcPr>
          <w:p w:rsidR="001F24E2" w:rsidRDefault="001F24E2">
            <w:pPr>
              <w:rPr>
                <w:sz w:val="22"/>
              </w:rPr>
            </w:pPr>
            <w:r>
              <w:rPr>
                <w:sz w:val="22"/>
              </w:rPr>
              <w:t>Fax:</w:t>
            </w:r>
            <w:r>
              <w:rPr>
                <w:sz w:val="22"/>
              </w:rPr>
              <w:tab/>
            </w:r>
            <w:r>
              <w:rPr>
                <w:sz w:val="22"/>
              </w:rPr>
              <w:tab/>
            </w:r>
            <w:r>
              <w:rPr>
                <w:sz w:val="22"/>
              </w:rPr>
              <w:tab/>
            </w:r>
            <w:r>
              <w:rPr>
                <w:sz w:val="22"/>
              </w:rPr>
              <w:tab/>
            </w:r>
            <w:r>
              <w:rPr>
                <w:sz w:val="22"/>
              </w:rPr>
              <w:tab/>
            </w:r>
            <w:r>
              <w:rPr>
                <w:sz w:val="22"/>
              </w:rPr>
              <w:tab/>
            </w:r>
            <w:r>
              <w:rPr>
                <w:sz w:val="22"/>
              </w:rPr>
              <w:tab/>
            </w:r>
            <w:r>
              <w:rPr>
                <w:sz w:val="22"/>
              </w:rPr>
              <w:tab/>
              <w:t>Email:</w:t>
            </w:r>
            <w:r w:rsidR="00D84001">
              <w:rPr>
                <w:sz w:val="22"/>
              </w:rPr>
              <w:t xml:space="preserve"> </w:t>
            </w:r>
          </w:p>
          <w:p w:rsidR="001F24E2" w:rsidRDefault="001F24E2">
            <w:pPr>
              <w:rPr>
                <w:sz w:val="22"/>
              </w:rPr>
            </w:pPr>
          </w:p>
        </w:tc>
      </w:tr>
      <w:tr w:rsidR="001F24E2">
        <w:trPr>
          <w:cantSplit/>
        </w:trPr>
        <w:tc>
          <w:tcPr>
            <w:tcW w:w="11016" w:type="dxa"/>
            <w:gridSpan w:val="2"/>
          </w:tcPr>
          <w:p w:rsidR="001F24E2" w:rsidRDefault="001F24E2">
            <w:pPr>
              <w:rPr>
                <w:sz w:val="22"/>
              </w:rPr>
            </w:pPr>
            <w:r>
              <w:rPr>
                <w:sz w:val="22"/>
              </w:rPr>
              <w:t>Name of Person Completing Form:</w:t>
            </w:r>
            <w:r w:rsidR="00D84001">
              <w:rPr>
                <w:sz w:val="22"/>
              </w:rPr>
              <w:t xml:space="preserve"> </w:t>
            </w:r>
            <w:r w:rsidR="00D84001">
              <w:rPr>
                <w:sz w:val="22"/>
              </w:rPr>
              <w:tab/>
            </w:r>
            <w:r w:rsidR="00D84001">
              <w:rPr>
                <w:sz w:val="22"/>
              </w:rPr>
              <w:tab/>
            </w:r>
            <w:r w:rsidR="001F69AC">
              <w:rPr>
                <w:sz w:val="22"/>
              </w:rPr>
              <w:t xml:space="preserve">                          </w:t>
            </w:r>
            <w:r>
              <w:rPr>
                <w:sz w:val="22"/>
              </w:rPr>
              <w:t>Telephone:</w:t>
            </w:r>
            <w:r w:rsidR="00D84001">
              <w:rPr>
                <w:sz w:val="22"/>
              </w:rPr>
              <w:t xml:space="preserve"> </w:t>
            </w:r>
          </w:p>
          <w:p w:rsidR="001F24E2" w:rsidRDefault="001F24E2">
            <w:pPr>
              <w:rPr>
                <w:sz w:val="22"/>
              </w:rPr>
            </w:pPr>
          </w:p>
        </w:tc>
      </w:tr>
      <w:tr w:rsidR="001F24E2">
        <w:trPr>
          <w:cantSplit/>
        </w:trPr>
        <w:tc>
          <w:tcPr>
            <w:tcW w:w="11016" w:type="dxa"/>
            <w:gridSpan w:val="2"/>
            <w:tcBorders>
              <w:bottom w:val="single" w:sz="4" w:space="0" w:color="auto"/>
            </w:tcBorders>
          </w:tcPr>
          <w:p w:rsidR="001F24E2" w:rsidRDefault="001F24E2">
            <w:pPr>
              <w:rPr>
                <w:sz w:val="22"/>
              </w:rPr>
            </w:pPr>
            <w:r>
              <w:rPr>
                <w:sz w:val="22"/>
              </w:rPr>
              <w:t>Fax:</w:t>
            </w:r>
            <w:r>
              <w:rPr>
                <w:sz w:val="22"/>
              </w:rPr>
              <w:tab/>
            </w:r>
            <w:r>
              <w:rPr>
                <w:sz w:val="22"/>
              </w:rPr>
              <w:tab/>
            </w:r>
            <w:r>
              <w:rPr>
                <w:sz w:val="22"/>
              </w:rPr>
              <w:tab/>
            </w:r>
            <w:r>
              <w:rPr>
                <w:sz w:val="22"/>
              </w:rPr>
              <w:tab/>
            </w:r>
            <w:r>
              <w:rPr>
                <w:sz w:val="22"/>
              </w:rPr>
              <w:tab/>
            </w:r>
            <w:r>
              <w:rPr>
                <w:sz w:val="22"/>
              </w:rPr>
              <w:tab/>
            </w:r>
            <w:r>
              <w:rPr>
                <w:sz w:val="22"/>
              </w:rPr>
              <w:tab/>
            </w:r>
            <w:r>
              <w:rPr>
                <w:sz w:val="22"/>
              </w:rPr>
              <w:tab/>
              <w:t>Email:</w:t>
            </w:r>
            <w:r w:rsidR="00D84001">
              <w:rPr>
                <w:sz w:val="22"/>
              </w:rPr>
              <w:t xml:space="preserve"> </w:t>
            </w:r>
          </w:p>
          <w:p w:rsidR="001F24E2" w:rsidRDefault="001F24E2">
            <w:pPr>
              <w:rPr>
                <w:sz w:val="22"/>
              </w:rPr>
            </w:pPr>
          </w:p>
        </w:tc>
      </w:tr>
      <w:tr w:rsidR="001F24E2">
        <w:trPr>
          <w:cantSplit/>
        </w:trPr>
        <w:tc>
          <w:tcPr>
            <w:tcW w:w="11016" w:type="dxa"/>
            <w:gridSpan w:val="2"/>
            <w:shd w:val="clear" w:color="auto" w:fill="C0C0C0"/>
          </w:tcPr>
          <w:p w:rsidR="001F24E2" w:rsidRDefault="001F24E2">
            <w:pPr>
              <w:rPr>
                <w:sz w:val="22"/>
              </w:rPr>
            </w:pPr>
            <w:r>
              <w:rPr>
                <w:b/>
                <w:sz w:val="22"/>
              </w:rPr>
              <w:t>Amendment Review Information</w:t>
            </w:r>
          </w:p>
        </w:tc>
      </w:tr>
      <w:tr w:rsidR="001F24E2">
        <w:trPr>
          <w:cantSplit/>
        </w:trPr>
        <w:tc>
          <w:tcPr>
            <w:tcW w:w="11016" w:type="dxa"/>
            <w:gridSpan w:val="2"/>
            <w:tcBorders>
              <w:bottom w:val="single" w:sz="4" w:space="0" w:color="auto"/>
            </w:tcBorders>
          </w:tcPr>
          <w:p w:rsidR="001F24E2" w:rsidRDefault="001F24E2">
            <w:pPr>
              <w:rPr>
                <w:sz w:val="22"/>
              </w:rPr>
            </w:pPr>
            <w:r>
              <w:rPr>
                <w:sz w:val="22"/>
              </w:rPr>
              <w:t xml:space="preserve">Indicate type of change: </w:t>
            </w:r>
            <w:r>
              <w:rPr>
                <w:sz w:val="22"/>
              </w:rPr>
              <w:tab/>
            </w:r>
            <w:r>
              <w:rPr>
                <w:sz w:val="22"/>
              </w:rPr>
              <w:tab/>
            </w:r>
            <w:sdt>
              <w:sdtPr>
                <w:rPr>
                  <w:rFonts w:ascii="MS Gothic" w:eastAsia="MS Gothic" w:hAnsi="MS Gothic" w:hint="eastAsia"/>
                </w:rPr>
                <w:id w:val="-1847159783"/>
                <w14:checkbox>
                  <w14:checked w14:val="0"/>
                  <w14:checkedState w14:val="2612" w14:font="MS Gothic"/>
                  <w14:uncheckedState w14:val="2610" w14:font="MS Gothic"/>
                </w14:checkbox>
              </w:sdtPr>
              <w:sdtContent>
                <w:r w:rsidR="0013454A">
                  <w:rPr>
                    <w:rFonts w:ascii="MS Gothic" w:eastAsia="MS Gothic" w:hAnsi="MS Gothic" w:hint="eastAsia"/>
                  </w:rPr>
                  <w:t>☐</w:t>
                </w:r>
              </w:sdtContent>
            </w:sdt>
            <w:r w:rsidR="0013454A">
              <w:t xml:space="preserve"> </w:t>
            </w:r>
            <w:r>
              <w:rPr>
                <w:sz w:val="22"/>
              </w:rPr>
              <w:t xml:space="preserve">Amendment  </w:t>
            </w:r>
            <w:r>
              <w:rPr>
                <w:sz w:val="22"/>
              </w:rPr>
              <w:tab/>
            </w:r>
            <w:r>
              <w:rPr>
                <w:sz w:val="22"/>
              </w:rPr>
              <w:tab/>
            </w:r>
            <w:sdt>
              <w:sdtPr>
                <w:rPr>
                  <w:rFonts w:ascii="MS Gothic" w:eastAsia="MS Gothic" w:hAnsi="MS Gothic" w:hint="eastAsia"/>
                </w:rPr>
                <w:id w:val="-727849282"/>
                <w14:checkbox>
                  <w14:checked w14:val="0"/>
                  <w14:checkedState w14:val="2612" w14:font="MS Gothic"/>
                  <w14:uncheckedState w14:val="2610" w14:font="MS Gothic"/>
                </w14:checkbox>
              </w:sdtPr>
              <w:sdtContent>
                <w:r w:rsidR="0013454A">
                  <w:rPr>
                    <w:rFonts w:ascii="MS Gothic" w:eastAsia="MS Gothic" w:hAnsi="MS Gothic" w:hint="eastAsia"/>
                  </w:rPr>
                  <w:t>☐</w:t>
                </w:r>
              </w:sdtContent>
            </w:sdt>
            <w:r>
              <w:rPr>
                <w:sz w:val="22"/>
              </w:rPr>
              <w:t xml:space="preserve"> Administrative Change</w:t>
            </w:r>
          </w:p>
          <w:p w:rsidR="001F24E2" w:rsidRDefault="001F24E2">
            <w:pPr>
              <w:rPr>
                <w:sz w:val="22"/>
              </w:rPr>
            </w:pPr>
          </w:p>
          <w:p w:rsidR="001F24E2" w:rsidRDefault="001F24E2">
            <w:pPr>
              <w:rPr>
                <w:sz w:val="22"/>
              </w:rPr>
            </w:pPr>
            <w:r>
              <w:rPr>
                <w:sz w:val="22"/>
              </w:rPr>
              <w:t xml:space="preserve">Has this amendment already been implemented to eliminate an immediate hazard? </w:t>
            </w:r>
            <w:r>
              <w:rPr>
                <w:sz w:val="22"/>
              </w:rPr>
              <w:tab/>
            </w:r>
            <w:r>
              <w:rPr>
                <w:sz w:val="22"/>
              </w:rPr>
              <w:sym w:font="Wingdings" w:char="F06F"/>
            </w:r>
            <w:r>
              <w:rPr>
                <w:sz w:val="22"/>
              </w:rPr>
              <w:t xml:space="preserve"> Yes </w:t>
            </w:r>
            <w:r>
              <w:rPr>
                <w:sz w:val="22"/>
              </w:rPr>
              <w:tab/>
            </w:r>
            <w:r>
              <w:rPr>
                <w:sz w:val="22"/>
              </w:rPr>
              <w:tab/>
              <w:t xml:space="preserve"> </w:t>
            </w:r>
            <w:r>
              <w:rPr>
                <w:sz w:val="22"/>
              </w:rPr>
              <w:sym w:font="Wingdings" w:char="F06F"/>
            </w:r>
            <w:r>
              <w:rPr>
                <w:sz w:val="22"/>
              </w:rPr>
              <w:t xml:space="preserve"> No</w:t>
            </w:r>
          </w:p>
          <w:p w:rsidR="001F24E2" w:rsidRDefault="001F24E2">
            <w:pPr>
              <w:rPr>
                <w:sz w:val="22"/>
              </w:rPr>
            </w:pPr>
          </w:p>
          <w:p w:rsidR="001F24E2" w:rsidRDefault="001F24E2">
            <w:pPr>
              <w:rPr>
                <w:sz w:val="22"/>
              </w:rPr>
            </w:pPr>
            <w:r>
              <w:rPr>
                <w:sz w:val="22"/>
              </w:rPr>
              <w:t>This request will be expedited unless the Chair determines that it is necessary to go to the full REB for review.</w:t>
            </w:r>
          </w:p>
          <w:p w:rsidR="001F24E2" w:rsidRDefault="001F24E2">
            <w:pPr>
              <w:rPr>
                <w:sz w:val="22"/>
              </w:rPr>
            </w:pPr>
          </w:p>
        </w:tc>
        <w:bookmarkStart w:id="0" w:name="_GoBack"/>
        <w:bookmarkEnd w:id="0"/>
      </w:tr>
      <w:tr w:rsidR="001F24E2">
        <w:trPr>
          <w:cantSplit/>
        </w:trPr>
        <w:tc>
          <w:tcPr>
            <w:tcW w:w="11016" w:type="dxa"/>
            <w:gridSpan w:val="2"/>
            <w:shd w:val="clear" w:color="auto" w:fill="C0C0C0"/>
          </w:tcPr>
          <w:p w:rsidR="001F24E2" w:rsidRDefault="001F24E2">
            <w:pPr>
              <w:jc w:val="center"/>
              <w:rPr>
                <w:b/>
                <w:sz w:val="22"/>
              </w:rPr>
            </w:pPr>
            <w:r w:rsidRPr="00DE5435">
              <w:rPr>
                <w:sz w:val="22"/>
                <w:u w:val="single"/>
              </w:rPr>
              <w:t>Indicate documents submitted with this form</w:t>
            </w:r>
            <w:r>
              <w:rPr>
                <w:b/>
                <w:sz w:val="22"/>
              </w:rPr>
              <w:t>:</w:t>
            </w:r>
          </w:p>
          <w:p w:rsidR="001F24E2" w:rsidRPr="00DE5435" w:rsidRDefault="001F24E2">
            <w:pPr>
              <w:jc w:val="center"/>
              <w:rPr>
                <w:b/>
              </w:rPr>
            </w:pPr>
            <w:r w:rsidRPr="00DE5435">
              <w:rPr>
                <w:b/>
              </w:rPr>
              <w:t xml:space="preserve">Note: </w:t>
            </w:r>
            <w:r w:rsidR="007D2CB0">
              <w:rPr>
                <w:b/>
              </w:rPr>
              <w:t xml:space="preserve">(1) </w:t>
            </w:r>
            <w:r w:rsidRPr="00DE5435">
              <w:rPr>
                <w:b/>
              </w:rPr>
              <w:t>The date (mm/</w:t>
            </w:r>
            <w:proofErr w:type="spellStart"/>
            <w:r w:rsidRPr="00DE5435">
              <w:rPr>
                <w:b/>
              </w:rPr>
              <w:t>dd</w:t>
            </w:r>
            <w:proofErr w:type="spellEnd"/>
            <w:r w:rsidRPr="00DE5435">
              <w:rPr>
                <w:b/>
              </w:rPr>
              <w:t>/</w:t>
            </w:r>
            <w:proofErr w:type="spellStart"/>
            <w:r w:rsidRPr="00DE5435">
              <w:rPr>
                <w:b/>
              </w:rPr>
              <w:t>yyyy</w:t>
            </w:r>
            <w:proofErr w:type="spellEnd"/>
            <w:r w:rsidRPr="00DE5435">
              <w:rPr>
                <w:b/>
              </w:rPr>
              <w:t>) and Version # must be on every page of all documents.  Revisions will not be accepted without dates and version numbers.</w:t>
            </w:r>
            <w:r w:rsidR="007D2CB0">
              <w:rPr>
                <w:b/>
              </w:rPr>
              <w:t xml:space="preserve">  (2) </w:t>
            </w:r>
            <w:r w:rsidR="00DE5435" w:rsidRPr="00DE5435">
              <w:rPr>
                <w:b/>
              </w:rPr>
              <w:t xml:space="preserve">If you have made changes to the </w:t>
            </w:r>
            <w:r w:rsidR="005E41FD">
              <w:rPr>
                <w:b/>
              </w:rPr>
              <w:t xml:space="preserve">informed </w:t>
            </w:r>
            <w:r w:rsidR="00DE5435" w:rsidRPr="00DE5435">
              <w:rPr>
                <w:b/>
              </w:rPr>
              <w:t xml:space="preserve">consent form </w:t>
            </w:r>
            <w:r w:rsidR="008E6680">
              <w:rPr>
                <w:b/>
              </w:rPr>
              <w:t xml:space="preserve"> (ICF) </w:t>
            </w:r>
            <w:r w:rsidR="00DE5435" w:rsidRPr="00DE5435">
              <w:rPr>
                <w:b/>
              </w:rPr>
              <w:t xml:space="preserve">since its last REB approval, you must </w:t>
            </w:r>
            <w:r w:rsidR="007D2CB0">
              <w:rPr>
                <w:b/>
              </w:rPr>
              <w:t xml:space="preserve">provide details and/or the rational for the changes </w:t>
            </w:r>
            <w:r w:rsidR="00F2324B">
              <w:rPr>
                <w:b/>
              </w:rPr>
              <w:t xml:space="preserve">in </w:t>
            </w:r>
            <w:r w:rsidR="007D2CB0">
              <w:rPr>
                <w:b/>
              </w:rPr>
              <w:t xml:space="preserve">the "Amendment Detail" box below as well as </w:t>
            </w:r>
            <w:r w:rsidR="00DE5435" w:rsidRPr="00DE5435">
              <w:rPr>
                <w:b/>
              </w:rPr>
              <w:t>highlight</w:t>
            </w:r>
            <w:r w:rsidR="007D2CB0">
              <w:rPr>
                <w:b/>
              </w:rPr>
              <w:t xml:space="preserve"> the changes</w:t>
            </w:r>
            <w:r w:rsidR="00DE5435" w:rsidRPr="00DE5435">
              <w:rPr>
                <w:b/>
              </w:rPr>
              <w:t xml:space="preserve"> (bold, underline or track-it) on the</w:t>
            </w:r>
            <w:r w:rsidR="008E6680">
              <w:rPr>
                <w:b/>
              </w:rPr>
              <w:t xml:space="preserve"> ICF</w:t>
            </w:r>
            <w:r w:rsidR="00DE5435" w:rsidRPr="00DE5435">
              <w:rPr>
                <w:b/>
              </w:rPr>
              <w:t xml:space="preserve"> form.</w:t>
            </w:r>
            <w:r w:rsidR="00F2324B">
              <w:rPr>
                <w:b/>
              </w:rPr>
              <w:t xml:space="preserve">  </w:t>
            </w:r>
          </w:p>
        </w:tc>
      </w:tr>
      <w:tr w:rsidR="001F24E2">
        <w:trPr>
          <w:cantSplit/>
        </w:trPr>
        <w:tc>
          <w:tcPr>
            <w:tcW w:w="5508" w:type="dxa"/>
          </w:tcPr>
          <w:p w:rsidR="001F24E2" w:rsidRDefault="00287A25">
            <w:pPr>
              <w:pStyle w:val="BodyText2"/>
              <w:tabs>
                <w:tab w:val="left" w:pos="294"/>
              </w:tabs>
            </w:pPr>
            <w:sdt>
              <w:sdtPr>
                <w:rPr>
                  <w:rFonts w:ascii="MS Gothic" w:eastAsia="MS Gothic" w:hAnsi="MS Gothic" w:hint="eastAsia"/>
                </w:rPr>
                <w:id w:val="-558786648"/>
                <w14:checkbox>
                  <w14:checked w14:val="0"/>
                  <w14:checkedState w14:val="2612" w14:font="MS Gothic"/>
                  <w14:uncheckedState w14:val="2610" w14:font="MS Gothic"/>
                </w14:checkbox>
              </w:sdtPr>
              <w:sdtEndPr/>
              <w:sdtContent>
                <w:r w:rsidR="0013454A">
                  <w:rPr>
                    <w:rFonts w:ascii="MS Gothic" w:eastAsia="MS Gothic" w:hAnsi="MS Gothic" w:hint="eastAsia"/>
                  </w:rPr>
                  <w:t>☐</w:t>
                </w:r>
              </w:sdtContent>
            </w:sdt>
            <w:r w:rsidR="001F24E2">
              <w:tab/>
              <w:t>Version #:</w:t>
            </w:r>
          </w:p>
          <w:p w:rsidR="001F24E2" w:rsidRDefault="001F24E2">
            <w:pPr>
              <w:pStyle w:val="BodyText2"/>
              <w:tabs>
                <w:tab w:val="left" w:pos="284"/>
              </w:tabs>
            </w:pPr>
            <w:r>
              <w:tab/>
              <w:t>Date:</w:t>
            </w:r>
            <w:r>
              <w:tab/>
            </w:r>
            <w:r>
              <w:tab/>
              <w:t>Version:</w:t>
            </w:r>
          </w:p>
          <w:p w:rsidR="001F24E2" w:rsidRDefault="001F24E2">
            <w:pPr>
              <w:rPr>
                <w:sz w:val="22"/>
              </w:rPr>
            </w:pPr>
          </w:p>
        </w:tc>
        <w:tc>
          <w:tcPr>
            <w:tcW w:w="5508" w:type="dxa"/>
          </w:tcPr>
          <w:p w:rsidR="001F24E2" w:rsidRDefault="00287A25">
            <w:pPr>
              <w:pStyle w:val="BodyText2"/>
              <w:tabs>
                <w:tab w:val="left" w:pos="304"/>
              </w:tabs>
            </w:pPr>
            <w:sdt>
              <w:sdtPr>
                <w:rPr>
                  <w:rFonts w:ascii="MS Gothic" w:eastAsia="MS Gothic" w:hAnsi="MS Gothic" w:hint="eastAsia"/>
                </w:rPr>
                <w:id w:val="-1553156845"/>
                <w14:checkbox>
                  <w14:checked w14:val="0"/>
                  <w14:checkedState w14:val="2612" w14:font="MS Gothic"/>
                  <w14:uncheckedState w14:val="2610" w14:font="MS Gothic"/>
                </w14:checkbox>
              </w:sdtPr>
              <w:sdtEndPr/>
              <w:sdtContent>
                <w:r w:rsidR="00B30922">
                  <w:rPr>
                    <w:rFonts w:ascii="MS Gothic" w:eastAsia="MS Gothic" w:hAnsi="MS Gothic" w:hint="eastAsia"/>
                  </w:rPr>
                  <w:t>☐</w:t>
                </w:r>
              </w:sdtContent>
            </w:sdt>
            <w:r w:rsidR="001F24E2">
              <w:tab/>
              <w:t xml:space="preserve">Recruitment Tools (advertisements, websites, letter of </w:t>
            </w:r>
            <w:r w:rsidR="001F24E2">
              <w:tab/>
              <w:t>introduction etc.)</w:t>
            </w:r>
          </w:p>
          <w:p w:rsidR="001F24E2" w:rsidRDefault="001F24E2">
            <w:pPr>
              <w:tabs>
                <w:tab w:val="left" w:pos="252"/>
              </w:tabs>
              <w:rPr>
                <w:sz w:val="22"/>
              </w:rPr>
            </w:pPr>
            <w:r>
              <w:rPr>
                <w:sz w:val="22"/>
              </w:rPr>
              <w:tab/>
              <w:t>Date:</w:t>
            </w:r>
            <w:r>
              <w:rPr>
                <w:sz w:val="22"/>
              </w:rPr>
              <w:tab/>
            </w:r>
            <w:r>
              <w:rPr>
                <w:sz w:val="22"/>
              </w:rPr>
              <w:tab/>
            </w:r>
            <w:r>
              <w:rPr>
                <w:sz w:val="22"/>
              </w:rPr>
              <w:tab/>
              <w:t>Version:</w:t>
            </w:r>
          </w:p>
          <w:p w:rsidR="001F24E2" w:rsidRDefault="001F24E2">
            <w:pPr>
              <w:rPr>
                <w:sz w:val="22"/>
              </w:rPr>
            </w:pPr>
          </w:p>
        </w:tc>
      </w:tr>
      <w:tr w:rsidR="001F24E2">
        <w:tc>
          <w:tcPr>
            <w:tcW w:w="5508" w:type="dxa"/>
          </w:tcPr>
          <w:p w:rsidR="001F24E2" w:rsidRDefault="00287A25">
            <w:pPr>
              <w:tabs>
                <w:tab w:val="left" w:pos="284"/>
              </w:tabs>
              <w:rPr>
                <w:sz w:val="22"/>
              </w:rPr>
            </w:pPr>
            <w:sdt>
              <w:sdtPr>
                <w:rPr>
                  <w:rFonts w:ascii="MS Gothic" w:eastAsia="MS Gothic" w:hAnsi="MS Gothic" w:hint="eastAsia"/>
                </w:rPr>
                <w:id w:val="-879399623"/>
                <w14:checkbox>
                  <w14:checked w14:val="0"/>
                  <w14:checkedState w14:val="2612" w14:font="MS Gothic"/>
                  <w14:uncheckedState w14:val="2610" w14:font="MS Gothic"/>
                </w14:checkbox>
              </w:sdtPr>
              <w:sdtEndPr/>
              <w:sdtContent>
                <w:r w:rsidR="00B30922">
                  <w:rPr>
                    <w:rFonts w:ascii="MS Gothic" w:eastAsia="MS Gothic" w:hAnsi="MS Gothic" w:hint="eastAsia"/>
                  </w:rPr>
                  <w:t>☐</w:t>
                </w:r>
              </w:sdtContent>
            </w:sdt>
            <w:r w:rsidR="001F24E2">
              <w:rPr>
                <w:sz w:val="22"/>
              </w:rPr>
              <w:tab/>
              <w:t>Revised Protocol</w:t>
            </w:r>
          </w:p>
          <w:p w:rsidR="001F24E2" w:rsidRDefault="001F24E2">
            <w:pPr>
              <w:pStyle w:val="BodyText2"/>
              <w:tabs>
                <w:tab w:val="left" w:pos="284"/>
              </w:tabs>
            </w:pPr>
            <w:r>
              <w:tab/>
              <w:t>Date:</w:t>
            </w:r>
            <w:r>
              <w:tab/>
            </w:r>
            <w:r>
              <w:tab/>
              <w:t>Version:</w:t>
            </w:r>
          </w:p>
          <w:p w:rsidR="001F24E2" w:rsidRDefault="001F24E2">
            <w:pPr>
              <w:rPr>
                <w:sz w:val="22"/>
              </w:rPr>
            </w:pPr>
          </w:p>
        </w:tc>
        <w:tc>
          <w:tcPr>
            <w:tcW w:w="5508" w:type="dxa"/>
          </w:tcPr>
          <w:p w:rsidR="001F24E2" w:rsidRDefault="00287A25">
            <w:pPr>
              <w:pStyle w:val="BodyText2"/>
              <w:tabs>
                <w:tab w:val="left" w:pos="304"/>
              </w:tabs>
            </w:pPr>
            <w:sdt>
              <w:sdtPr>
                <w:rPr>
                  <w:rFonts w:ascii="MS Gothic" w:eastAsia="MS Gothic" w:hAnsi="MS Gothic" w:hint="eastAsia"/>
                </w:rPr>
                <w:id w:val="-935974400"/>
                <w14:checkbox>
                  <w14:checked w14:val="0"/>
                  <w14:checkedState w14:val="2612" w14:font="MS Gothic"/>
                  <w14:uncheckedState w14:val="2610" w14:font="MS Gothic"/>
                </w14:checkbox>
              </w:sdtPr>
              <w:sdtEndPr/>
              <w:sdtContent>
                <w:r w:rsidR="0013454A">
                  <w:rPr>
                    <w:rFonts w:ascii="MS Gothic" w:eastAsia="MS Gothic" w:hAnsi="MS Gothic" w:hint="eastAsia"/>
                  </w:rPr>
                  <w:t>☐</w:t>
                </w:r>
              </w:sdtContent>
            </w:sdt>
            <w:r w:rsidR="001F24E2">
              <w:tab/>
            </w:r>
            <w:r w:rsidR="009D4548" w:rsidRPr="00DE5435">
              <w:t xml:space="preserve">Informed </w:t>
            </w:r>
            <w:r w:rsidR="001F24E2" w:rsidRPr="00DE5435">
              <w:t>Consent Form(</w:t>
            </w:r>
            <w:r w:rsidR="001F24E2">
              <w:t>s)</w:t>
            </w:r>
          </w:p>
          <w:p w:rsidR="001F24E2" w:rsidRDefault="001F24E2">
            <w:pPr>
              <w:pStyle w:val="BodyText2"/>
              <w:tabs>
                <w:tab w:val="left" w:pos="304"/>
              </w:tabs>
            </w:pPr>
            <w:r>
              <w:tab/>
              <w:t>Date:</w:t>
            </w:r>
            <w:r>
              <w:tab/>
            </w:r>
            <w:r>
              <w:tab/>
            </w:r>
            <w:r>
              <w:tab/>
              <w:t>Version:</w:t>
            </w:r>
          </w:p>
          <w:p w:rsidR="001F24E2" w:rsidRPr="00DE5435" w:rsidRDefault="001F24E2">
            <w:pPr>
              <w:rPr>
                <w:b/>
                <w:sz w:val="22"/>
              </w:rPr>
            </w:pPr>
          </w:p>
        </w:tc>
      </w:tr>
      <w:tr w:rsidR="001F24E2">
        <w:tc>
          <w:tcPr>
            <w:tcW w:w="5508" w:type="dxa"/>
          </w:tcPr>
          <w:p w:rsidR="001F24E2" w:rsidRDefault="00287A25">
            <w:pPr>
              <w:pStyle w:val="BodyText2"/>
              <w:tabs>
                <w:tab w:val="left" w:pos="284"/>
              </w:tabs>
            </w:pPr>
            <w:sdt>
              <w:sdtPr>
                <w:rPr>
                  <w:rFonts w:ascii="MS Gothic" w:eastAsia="MS Gothic" w:hAnsi="MS Gothic" w:hint="eastAsia"/>
                </w:rPr>
                <w:id w:val="-2103096407"/>
                <w14:checkbox>
                  <w14:checked w14:val="0"/>
                  <w14:checkedState w14:val="2612" w14:font="MS Gothic"/>
                  <w14:uncheckedState w14:val="2610" w14:font="MS Gothic"/>
                </w14:checkbox>
              </w:sdtPr>
              <w:sdtEndPr/>
              <w:sdtContent>
                <w:r w:rsidR="00B30922">
                  <w:rPr>
                    <w:rFonts w:ascii="MS Gothic" w:eastAsia="MS Gothic" w:hAnsi="MS Gothic" w:hint="eastAsia"/>
                  </w:rPr>
                  <w:t>☐</w:t>
                </w:r>
              </w:sdtContent>
            </w:sdt>
            <w:r w:rsidR="001F24E2">
              <w:tab/>
              <w:t>Documentation summarizing rationale and change(s)</w:t>
            </w:r>
          </w:p>
          <w:p w:rsidR="001F24E2" w:rsidRDefault="001F24E2">
            <w:pPr>
              <w:tabs>
                <w:tab w:val="left" w:pos="284"/>
              </w:tabs>
              <w:rPr>
                <w:sz w:val="22"/>
              </w:rPr>
            </w:pPr>
            <w:r>
              <w:rPr>
                <w:sz w:val="22"/>
              </w:rPr>
              <w:tab/>
              <w:t>Date:</w:t>
            </w:r>
          </w:p>
          <w:p w:rsidR="001F24E2" w:rsidRDefault="00287A25">
            <w:pPr>
              <w:tabs>
                <w:tab w:val="left" w:pos="284"/>
                <w:tab w:val="left" w:pos="2127"/>
              </w:tabs>
              <w:rPr>
                <w:sz w:val="22"/>
              </w:rPr>
            </w:pPr>
            <w:sdt>
              <w:sdtPr>
                <w:rPr>
                  <w:rFonts w:ascii="MS Gothic" w:eastAsia="MS Gothic" w:hAnsi="MS Gothic" w:hint="eastAsia"/>
                </w:rPr>
                <w:id w:val="1986892482"/>
                <w14:checkbox>
                  <w14:checked w14:val="0"/>
                  <w14:checkedState w14:val="2612" w14:font="MS Gothic"/>
                  <w14:uncheckedState w14:val="2610" w14:font="MS Gothic"/>
                </w14:checkbox>
              </w:sdtPr>
              <w:sdtEndPr/>
              <w:sdtContent>
                <w:r w:rsidR="00B30922">
                  <w:rPr>
                    <w:rFonts w:ascii="MS Gothic" w:eastAsia="MS Gothic" w:hAnsi="MS Gothic" w:hint="eastAsia"/>
                  </w:rPr>
                  <w:t>☐</w:t>
                </w:r>
              </w:sdtContent>
            </w:sdt>
            <w:r w:rsidR="001F24E2">
              <w:rPr>
                <w:sz w:val="22"/>
              </w:rPr>
              <w:t xml:space="preserve"> Attached</w:t>
            </w:r>
            <w:r w:rsidR="001F24E2">
              <w:rPr>
                <w:sz w:val="22"/>
              </w:rPr>
              <w:tab/>
            </w:r>
            <w:sdt>
              <w:sdtPr>
                <w:rPr>
                  <w:rFonts w:ascii="MS Gothic" w:eastAsia="MS Gothic" w:hAnsi="MS Gothic" w:hint="eastAsia"/>
                </w:rPr>
                <w:id w:val="-274562368"/>
                <w14:checkbox>
                  <w14:checked w14:val="0"/>
                  <w14:checkedState w14:val="2612" w14:font="MS Gothic"/>
                  <w14:uncheckedState w14:val="2610" w14:font="MS Gothic"/>
                </w14:checkbox>
              </w:sdtPr>
              <w:sdtEndPr/>
              <w:sdtContent>
                <w:r w:rsidR="00B30922">
                  <w:rPr>
                    <w:rFonts w:ascii="MS Gothic" w:eastAsia="MS Gothic" w:hAnsi="MS Gothic" w:hint="eastAsia"/>
                  </w:rPr>
                  <w:t>☐</w:t>
                </w:r>
              </w:sdtContent>
            </w:sdt>
            <w:r w:rsidR="001F24E2">
              <w:rPr>
                <w:sz w:val="22"/>
              </w:rPr>
              <w:t xml:space="preserve">  See page 2</w:t>
            </w:r>
          </w:p>
        </w:tc>
        <w:tc>
          <w:tcPr>
            <w:tcW w:w="5508" w:type="dxa"/>
          </w:tcPr>
          <w:p w:rsidR="001F24E2" w:rsidRDefault="00287A25">
            <w:pPr>
              <w:pStyle w:val="BodyText2"/>
              <w:tabs>
                <w:tab w:val="left" w:pos="304"/>
              </w:tabs>
            </w:pPr>
            <w:sdt>
              <w:sdtPr>
                <w:rPr>
                  <w:rFonts w:ascii="MS Gothic" w:eastAsia="MS Gothic" w:hAnsi="MS Gothic" w:hint="eastAsia"/>
                </w:rPr>
                <w:id w:val="-720043301"/>
                <w14:checkbox>
                  <w14:checked w14:val="0"/>
                  <w14:checkedState w14:val="2612" w14:font="MS Gothic"/>
                  <w14:uncheckedState w14:val="2610" w14:font="MS Gothic"/>
                </w14:checkbox>
              </w:sdtPr>
              <w:sdtEndPr/>
              <w:sdtContent>
                <w:r w:rsidR="00B30922">
                  <w:rPr>
                    <w:rFonts w:ascii="MS Gothic" w:eastAsia="MS Gothic" w:hAnsi="MS Gothic" w:hint="eastAsia"/>
                  </w:rPr>
                  <w:t>☐</w:t>
                </w:r>
              </w:sdtContent>
            </w:sdt>
            <w:r w:rsidR="001F24E2">
              <w:tab/>
              <w:t>Questionnaires, Surveys, Interview Scripts, Diaries, etc.</w:t>
            </w:r>
          </w:p>
          <w:p w:rsidR="001F24E2" w:rsidRDefault="001F24E2">
            <w:pPr>
              <w:pStyle w:val="BodyText2"/>
              <w:tabs>
                <w:tab w:val="left" w:pos="304"/>
              </w:tabs>
            </w:pPr>
            <w:r>
              <w:tab/>
              <w:t>Date:</w:t>
            </w:r>
            <w:r>
              <w:tab/>
            </w:r>
            <w:r>
              <w:tab/>
            </w:r>
            <w:r>
              <w:tab/>
              <w:t>Version:</w:t>
            </w:r>
          </w:p>
          <w:p w:rsidR="001F24E2" w:rsidRDefault="001F24E2">
            <w:pPr>
              <w:rPr>
                <w:sz w:val="22"/>
              </w:rPr>
            </w:pPr>
          </w:p>
        </w:tc>
      </w:tr>
      <w:tr w:rsidR="001F24E2">
        <w:tc>
          <w:tcPr>
            <w:tcW w:w="5508" w:type="dxa"/>
          </w:tcPr>
          <w:p w:rsidR="001F24E2" w:rsidRDefault="00287A25" w:rsidP="009D4548">
            <w:pPr>
              <w:pStyle w:val="BodyText2"/>
              <w:tabs>
                <w:tab w:val="left" w:pos="284"/>
              </w:tabs>
              <w:ind w:left="270" w:hanging="270"/>
            </w:pPr>
            <w:sdt>
              <w:sdtPr>
                <w:rPr>
                  <w:rFonts w:ascii="MS Gothic" w:eastAsia="MS Gothic" w:hAnsi="MS Gothic" w:hint="eastAsia"/>
                </w:rPr>
                <w:id w:val="1539231867"/>
                <w14:checkbox>
                  <w14:checked w14:val="0"/>
                  <w14:checkedState w14:val="2612" w14:font="MS Gothic"/>
                  <w14:uncheckedState w14:val="2610" w14:font="MS Gothic"/>
                </w14:checkbox>
              </w:sdtPr>
              <w:sdtEndPr/>
              <w:sdtContent>
                <w:r w:rsidR="00B30922">
                  <w:rPr>
                    <w:rFonts w:ascii="MS Gothic" w:eastAsia="MS Gothic" w:hAnsi="MS Gothic" w:hint="eastAsia"/>
                  </w:rPr>
                  <w:t>☐</w:t>
                </w:r>
              </w:sdtContent>
            </w:sdt>
            <w:r w:rsidR="001F24E2">
              <w:tab/>
            </w:r>
            <w:r w:rsidR="009D4548" w:rsidRPr="00DE5435">
              <w:t>Informed Consent Form</w:t>
            </w:r>
            <w:r w:rsidR="00A95CD6">
              <w:t xml:space="preserve"> </w:t>
            </w:r>
            <w:r w:rsidR="001F24E2">
              <w:t>(s)</w:t>
            </w:r>
          </w:p>
          <w:p w:rsidR="001F24E2" w:rsidRDefault="001F24E2">
            <w:pPr>
              <w:pStyle w:val="BodyText2"/>
              <w:tabs>
                <w:tab w:val="left" w:pos="284"/>
              </w:tabs>
            </w:pPr>
            <w:r>
              <w:tab/>
              <w:t>Date:</w:t>
            </w:r>
            <w:r>
              <w:tab/>
            </w:r>
            <w:r>
              <w:tab/>
              <w:t>Version:</w:t>
            </w:r>
          </w:p>
          <w:p w:rsidR="001F24E2" w:rsidRPr="00DE5435" w:rsidRDefault="001F24E2">
            <w:pPr>
              <w:rPr>
                <w:b/>
              </w:rPr>
            </w:pPr>
          </w:p>
        </w:tc>
        <w:tc>
          <w:tcPr>
            <w:tcW w:w="5508" w:type="dxa"/>
          </w:tcPr>
          <w:p w:rsidR="001F24E2" w:rsidRDefault="00287A25">
            <w:pPr>
              <w:tabs>
                <w:tab w:val="left" w:pos="304"/>
              </w:tabs>
              <w:rPr>
                <w:sz w:val="22"/>
              </w:rPr>
            </w:pPr>
            <w:sdt>
              <w:sdtPr>
                <w:rPr>
                  <w:rFonts w:ascii="MS Gothic" w:eastAsia="MS Gothic" w:hAnsi="MS Gothic" w:hint="eastAsia"/>
                </w:rPr>
                <w:id w:val="-2000105666"/>
                <w14:checkbox>
                  <w14:checked w14:val="0"/>
                  <w14:checkedState w14:val="2612" w14:font="MS Gothic"/>
                  <w14:uncheckedState w14:val="2610" w14:font="MS Gothic"/>
                </w14:checkbox>
              </w:sdtPr>
              <w:sdtEndPr/>
              <w:sdtContent>
                <w:r w:rsidR="00B30922">
                  <w:rPr>
                    <w:rFonts w:ascii="MS Gothic" w:eastAsia="MS Gothic" w:hAnsi="MS Gothic" w:hint="eastAsia"/>
                  </w:rPr>
                  <w:t>☐</w:t>
                </w:r>
              </w:sdtContent>
            </w:sdt>
            <w:r w:rsidR="001F24E2">
              <w:rPr>
                <w:sz w:val="22"/>
              </w:rPr>
              <w:tab/>
              <w:t>Investigator’s Brochure</w:t>
            </w:r>
          </w:p>
          <w:p w:rsidR="001F24E2" w:rsidRDefault="001F24E2">
            <w:pPr>
              <w:pStyle w:val="BodyText2"/>
              <w:tabs>
                <w:tab w:val="left" w:pos="304"/>
              </w:tabs>
            </w:pPr>
            <w:r>
              <w:tab/>
              <w:t>Date:</w:t>
            </w:r>
            <w:r>
              <w:tab/>
            </w:r>
            <w:r>
              <w:tab/>
            </w:r>
            <w:r>
              <w:tab/>
              <w:t>Version:</w:t>
            </w:r>
          </w:p>
          <w:p w:rsidR="001F24E2" w:rsidRDefault="001F24E2">
            <w:pPr>
              <w:rPr>
                <w:sz w:val="22"/>
              </w:rPr>
            </w:pPr>
          </w:p>
        </w:tc>
      </w:tr>
      <w:tr w:rsidR="001F24E2">
        <w:tc>
          <w:tcPr>
            <w:tcW w:w="5508" w:type="dxa"/>
          </w:tcPr>
          <w:p w:rsidR="001F24E2" w:rsidRDefault="00287A25">
            <w:pPr>
              <w:pStyle w:val="BodyText2"/>
              <w:tabs>
                <w:tab w:val="left" w:pos="284"/>
              </w:tabs>
            </w:pPr>
            <w:sdt>
              <w:sdtPr>
                <w:rPr>
                  <w:rFonts w:ascii="MS Gothic" w:eastAsia="MS Gothic" w:hAnsi="MS Gothic" w:hint="eastAsia"/>
                </w:rPr>
                <w:id w:val="772829787"/>
                <w14:checkbox>
                  <w14:checked w14:val="0"/>
                  <w14:checkedState w14:val="2612" w14:font="MS Gothic"/>
                  <w14:uncheckedState w14:val="2610" w14:font="MS Gothic"/>
                </w14:checkbox>
              </w:sdtPr>
              <w:sdtEndPr/>
              <w:sdtContent>
                <w:r w:rsidR="00B30922">
                  <w:rPr>
                    <w:rFonts w:ascii="MS Gothic" w:eastAsia="MS Gothic" w:hAnsi="MS Gothic" w:hint="eastAsia"/>
                  </w:rPr>
                  <w:t>☐</w:t>
                </w:r>
              </w:sdtContent>
            </w:sdt>
            <w:r w:rsidR="001F24E2">
              <w:tab/>
              <w:t>Addendum to Consent Form(s)</w:t>
            </w:r>
          </w:p>
          <w:p w:rsidR="001F24E2" w:rsidRDefault="001F24E2">
            <w:pPr>
              <w:pStyle w:val="BodyText2"/>
              <w:tabs>
                <w:tab w:val="left" w:pos="284"/>
              </w:tabs>
            </w:pPr>
            <w:r>
              <w:tab/>
              <w:t>Date:</w:t>
            </w:r>
            <w:r>
              <w:tab/>
            </w:r>
            <w:r>
              <w:tab/>
              <w:t>Version:</w:t>
            </w:r>
          </w:p>
          <w:p w:rsidR="001F24E2" w:rsidRDefault="001F24E2">
            <w:pPr>
              <w:rPr>
                <w:sz w:val="22"/>
              </w:rPr>
            </w:pPr>
          </w:p>
        </w:tc>
        <w:tc>
          <w:tcPr>
            <w:tcW w:w="5508" w:type="dxa"/>
          </w:tcPr>
          <w:p w:rsidR="001F24E2" w:rsidRDefault="00287A25">
            <w:pPr>
              <w:tabs>
                <w:tab w:val="left" w:pos="304"/>
              </w:tabs>
              <w:rPr>
                <w:sz w:val="22"/>
              </w:rPr>
            </w:pPr>
            <w:sdt>
              <w:sdtPr>
                <w:rPr>
                  <w:rFonts w:ascii="MS Gothic" w:eastAsia="MS Gothic" w:hAnsi="MS Gothic" w:hint="eastAsia"/>
                </w:rPr>
                <w:id w:val="1776670631"/>
                <w14:checkbox>
                  <w14:checked w14:val="0"/>
                  <w14:checkedState w14:val="2612" w14:font="MS Gothic"/>
                  <w14:uncheckedState w14:val="2610" w14:font="MS Gothic"/>
                </w14:checkbox>
              </w:sdtPr>
              <w:sdtEndPr/>
              <w:sdtContent>
                <w:r w:rsidR="00B30922">
                  <w:rPr>
                    <w:rFonts w:ascii="MS Gothic" w:eastAsia="MS Gothic" w:hAnsi="MS Gothic" w:hint="eastAsia"/>
                  </w:rPr>
                  <w:t>☐</w:t>
                </w:r>
              </w:sdtContent>
            </w:sdt>
            <w:r w:rsidR="001F24E2">
              <w:rPr>
                <w:sz w:val="22"/>
              </w:rPr>
              <w:tab/>
              <w:t xml:space="preserve">Communication Tools (newsletters, medication  </w:t>
            </w:r>
          </w:p>
          <w:p w:rsidR="001F24E2" w:rsidRDefault="001F24E2">
            <w:pPr>
              <w:pStyle w:val="BodyText2"/>
              <w:tabs>
                <w:tab w:val="left" w:pos="304"/>
              </w:tabs>
            </w:pPr>
            <w:r>
              <w:tab/>
            </w:r>
            <w:proofErr w:type="gramStart"/>
            <w:r>
              <w:t>instructions</w:t>
            </w:r>
            <w:proofErr w:type="gramEnd"/>
            <w:r>
              <w:t>, etc.)</w:t>
            </w:r>
          </w:p>
          <w:p w:rsidR="001F24E2" w:rsidRDefault="001F24E2">
            <w:pPr>
              <w:tabs>
                <w:tab w:val="left" w:pos="304"/>
              </w:tabs>
              <w:rPr>
                <w:sz w:val="22"/>
              </w:rPr>
            </w:pPr>
          </w:p>
        </w:tc>
      </w:tr>
      <w:tr w:rsidR="001F24E2">
        <w:tc>
          <w:tcPr>
            <w:tcW w:w="5508" w:type="dxa"/>
            <w:tcBorders>
              <w:bottom w:val="single" w:sz="4" w:space="0" w:color="auto"/>
            </w:tcBorders>
          </w:tcPr>
          <w:p w:rsidR="001F24E2" w:rsidRDefault="00287A25">
            <w:pPr>
              <w:pStyle w:val="BodyText2"/>
              <w:tabs>
                <w:tab w:val="left" w:pos="284"/>
              </w:tabs>
            </w:pPr>
            <w:sdt>
              <w:sdtPr>
                <w:rPr>
                  <w:rFonts w:ascii="MS Gothic" w:eastAsia="MS Gothic" w:hAnsi="MS Gothic" w:hint="eastAsia"/>
                </w:rPr>
                <w:id w:val="1583185442"/>
                <w14:checkbox>
                  <w14:checked w14:val="0"/>
                  <w14:checkedState w14:val="2612" w14:font="MS Gothic"/>
                  <w14:uncheckedState w14:val="2610" w14:font="MS Gothic"/>
                </w14:checkbox>
              </w:sdtPr>
              <w:sdtEndPr/>
              <w:sdtContent>
                <w:r w:rsidR="00B30922">
                  <w:rPr>
                    <w:rFonts w:ascii="MS Gothic" w:eastAsia="MS Gothic" w:hAnsi="MS Gothic" w:hint="eastAsia"/>
                  </w:rPr>
                  <w:t>☐</w:t>
                </w:r>
              </w:sdtContent>
            </w:sdt>
            <w:r w:rsidR="001F24E2">
              <w:tab/>
            </w:r>
            <w:r w:rsidR="001F24E2" w:rsidRPr="00DE5435">
              <w:t>Assent Form(s)</w:t>
            </w:r>
            <w:r w:rsidR="00F541BD" w:rsidRPr="00DE5435">
              <w:t xml:space="preserve"> </w:t>
            </w:r>
            <w:r w:rsidR="00F541BD" w:rsidRPr="00DE5435">
              <w:rPr>
                <w:b/>
                <w:sz w:val="20"/>
              </w:rPr>
              <w:t xml:space="preserve">(used where </w:t>
            </w:r>
            <w:r w:rsidR="00A95CD6">
              <w:rPr>
                <w:b/>
                <w:sz w:val="20"/>
              </w:rPr>
              <w:t>participant</w:t>
            </w:r>
            <w:r w:rsidR="00F541BD" w:rsidRPr="00DE5435">
              <w:rPr>
                <w:b/>
                <w:sz w:val="20"/>
              </w:rPr>
              <w:t xml:space="preserve"> is unable to consent</w:t>
            </w:r>
            <w:r w:rsidR="00DE5435" w:rsidRPr="00DE5435">
              <w:rPr>
                <w:b/>
                <w:sz w:val="20"/>
              </w:rPr>
              <w:t>;</w:t>
            </w:r>
            <w:r w:rsidR="00F541BD" w:rsidRPr="00DE5435">
              <w:rPr>
                <w:b/>
                <w:sz w:val="20"/>
              </w:rPr>
              <w:t xml:space="preserve"> documentation is required to indicate his/her assent)</w:t>
            </w:r>
          </w:p>
          <w:p w:rsidR="001F24E2" w:rsidRDefault="001F24E2">
            <w:pPr>
              <w:pStyle w:val="BodyText2"/>
              <w:tabs>
                <w:tab w:val="left" w:pos="284"/>
              </w:tabs>
            </w:pPr>
            <w:r>
              <w:tab/>
              <w:t>Date:</w:t>
            </w:r>
            <w:r>
              <w:tab/>
            </w:r>
            <w:r>
              <w:tab/>
              <w:t>Version:</w:t>
            </w:r>
          </w:p>
          <w:p w:rsidR="001F24E2" w:rsidRDefault="001F24E2">
            <w:pPr>
              <w:rPr>
                <w:sz w:val="22"/>
              </w:rPr>
            </w:pPr>
          </w:p>
        </w:tc>
        <w:tc>
          <w:tcPr>
            <w:tcW w:w="5508" w:type="dxa"/>
            <w:tcBorders>
              <w:bottom w:val="single" w:sz="4" w:space="0" w:color="auto"/>
            </w:tcBorders>
          </w:tcPr>
          <w:p w:rsidR="001F24E2" w:rsidRDefault="00287A25">
            <w:pPr>
              <w:tabs>
                <w:tab w:val="left" w:pos="304"/>
              </w:tabs>
              <w:rPr>
                <w:sz w:val="22"/>
              </w:rPr>
            </w:pPr>
            <w:sdt>
              <w:sdtPr>
                <w:rPr>
                  <w:rFonts w:ascii="MS Gothic" w:eastAsia="MS Gothic" w:hAnsi="MS Gothic" w:hint="eastAsia"/>
                </w:rPr>
                <w:id w:val="1748606775"/>
                <w14:checkbox>
                  <w14:checked w14:val="0"/>
                  <w14:checkedState w14:val="2612" w14:font="MS Gothic"/>
                  <w14:uncheckedState w14:val="2610" w14:font="MS Gothic"/>
                </w14:checkbox>
              </w:sdtPr>
              <w:sdtEndPr/>
              <w:sdtContent>
                <w:r w:rsidR="00B30922">
                  <w:rPr>
                    <w:rFonts w:ascii="MS Gothic" w:eastAsia="MS Gothic" w:hAnsi="MS Gothic" w:hint="eastAsia"/>
                  </w:rPr>
                  <w:t>☐</w:t>
                </w:r>
              </w:sdtContent>
            </w:sdt>
            <w:r w:rsidR="001F24E2">
              <w:rPr>
                <w:sz w:val="22"/>
              </w:rPr>
              <w:tab/>
              <w:t>Other</w:t>
            </w:r>
          </w:p>
          <w:p w:rsidR="001F24E2" w:rsidRDefault="001F24E2">
            <w:pPr>
              <w:rPr>
                <w:sz w:val="22"/>
              </w:rPr>
            </w:pPr>
          </w:p>
        </w:tc>
      </w:tr>
    </w:tbl>
    <w:p w:rsidR="001F24E2" w:rsidRDefault="001F24E2">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6"/>
      </w:tblGrid>
      <w:tr w:rsidR="001F24E2">
        <w:trPr>
          <w:cantSplit/>
        </w:trPr>
        <w:tc>
          <w:tcPr>
            <w:tcW w:w="11016" w:type="dxa"/>
            <w:shd w:val="clear" w:color="auto" w:fill="C0C0C0"/>
          </w:tcPr>
          <w:p w:rsidR="001F24E2" w:rsidRDefault="001F24E2">
            <w:pPr>
              <w:pStyle w:val="Heading5"/>
            </w:pPr>
            <w:r>
              <w:t>Amendment Details</w:t>
            </w:r>
          </w:p>
        </w:tc>
      </w:tr>
      <w:tr w:rsidR="001F24E2">
        <w:trPr>
          <w:cantSplit/>
        </w:trPr>
        <w:tc>
          <w:tcPr>
            <w:tcW w:w="11016" w:type="dxa"/>
          </w:tcPr>
          <w:p w:rsidR="001F24E2" w:rsidRDefault="001F24E2">
            <w:pPr>
              <w:pStyle w:val="BodyText2"/>
              <w:tabs>
                <w:tab w:val="left" w:pos="284"/>
              </w:tabs>
            </w:pPr>
            <w:r>
              <w:t>1.</w:t>
            </w:r>
            <w:r>
              <w:tab/>
            </w:r>
            <w:r w:rsidR="00824992">
              <w:t>P</w:t>
            </w:r>
            <w:r>
              <w:t xml:space="preserve">rovide justification/rationale for the change(s) and identify </w:t>
            </w:r>
            <w:r w:rsidR="00824992">
              <w:t xml:space="preserve">any </w:t>
            </w:r>
            <w:r>
              <w:t>change(s) made</w:t>
            </w:r>
            <w:r w:rsidR="00824992">
              <w:t xml:space="preserve"> on the attached documents (e.g. flyer, informed consent form.</w:t>
            </w:r>
          </w:p>
          <w:p w:rsidR="001F24E2" w:rsidRDefault="001F24E2">
            <w:pPr>
              <w:rPr>
                <w:sz w:val="22"/>
              </w:rPr>
            </w:pPr>
          </w:p>
          <w:p w:rsidR="001F24E2" w:rsidRDefault="001F24E2">
            <w:pPr>
              <w:rPr>
                <w:sz w:val="22"/>
              </w:rPr>
            </w:pPr>
          </w:p>
          <w:p w:rsidR="001F24E2" w:rsidRDefault="001F24E2">
            <w:pPr>
              <w:rPr>
                <w:sz w:val="22"/>
              </w:rPr>
            </w:pPr>
          </w:p>
          <w:p w:rsidR="001F24E2" w:rsidRDefault="001F24E2">
            <w:pPr>
              <w:rPr>
                <w:sz w:val="22"/>
              </w:rPr>
            </w:pPr>
          </w:p>
          <w:p w:rsidR="001F24E2" w:rsidRDefault="001F24E2">
            <w:pPr>
              <w:rPr>
                <w:sz w:val="22"/>
              </w:rPr>
            </w:pPr>
          </w:p>
          <w:p w:rsidR="001F24E2" w:rsidRDefault="001F24E2">
            <w:pPr>
              <w:rPr>
                <w:sz w:val="22"/>
              </w:rPr>
            </w:pPr>
          </w:p>
        </w:tc>
      </w:tr>
      <w:tr w:rsidR="001F24E2">
        <w:trPr>
          <w:cantSplit/>
        </w:trPr>
        <w:tc>
          <w:tcPr>
            <w:tcW w:w="11016" w:type="dxa"/>
          </w:tcPr>
          <w:p w:rsidR="001F24E2" w:rsidRDefault="001F24E2">
            <w:pPr>
              <w:pStyle w:val="BodyText2"/>
              <w:tabs>
                <w:tab w:val="left" w:pos="284"/>
              </w:tabs>
            </w:pPr>
            <w:r>
              <w:t>2.</w:t>
            </w:r>
            <w:r>
              <w:tab/>
              <w:t xml:space="preserve">If study </w:t>
            </w:r>
            <w:r w:rsidR="00A95CD6">
              <w:t>participants</w:t>
            </w:r>
            <w:r>
              <w:t xml:space="preserve"> need to be informed of changes related to the amendment, describe how and when </w:t>
            </w:r>
            <w:r w:rsidR="00A95CD6">
              <w:t>they</w:t>
            </w:r>
            <w:r>
              <w:t xml:space="preserve"> will </w:t>
            </w:r>
            <w:r>
              <w:tab/>
              <w:t>be informed.</w:t>
            </w:r>
          </w:p>
          <w:p w:rsidR="001F24E2" w:rsidRDefault="001F24E2">
            <w:pPr>
              <w:rPr>
                <w:sz w:val="22"/>
              </w:rPr>
            </w:pPr>
          </w:p>
          <w:p w:rsidR="001F24E2" w:rsidRDefault="001F24E2">
            <w:pPr>
              <w:rPr>
                <w:sz w:val="22"/>
              </w:rPr>
            </w:pPr>
          </w:p>
          <w:p w:rsidR="001F24E2" w:rsidRDefault="001F24E2">
            <w:pPr>
              <w:rPr>
                <w:sz w:val="22"/>
              </w:rPr>
            </w:pPr>
          </w:p>
          <w:p w:rsidR="001F24E2" w:rsidRDefault="001F24E2">
            <w:pPr>
              <w:rPr>
                <w:sz w:val="22"/>
              </w:rPr>
            </w:pPr>
          </w:p>
          <w:p w:rsidR="001F24E2" w:rsidRDefault="001F24E2">
            <w:pPr>
              <w:rPr>
                <w:sz w:val="22"/>
              </w:rPr>
            </w:pPr>
          </w:p>
          <w:p w:rsidR="001F24E2" w:rsidRDefault="001F24E2">
            <w:pPr>
              <w:rPr>
                <w:sz w:val="22"/>
              </w:rPr>
            </w:pPr>
          </w:p>
        </w:tc>
      </w:tr>
      <w:tr w:rsidR="001F24E2">
        <w:trPr>
          <w:cantSplit/>
        </w:trPr>
        <w:tc>
          <w:tcPr>
            <w:tcW w:w="11016" w:type="dxa"/>
          </w:tcPr>
          <w:p w:rsidR="001F24E2" w:rsidRDefault="001F24E2">
            <w:pPr>
              <w:pStyle w:val="BodyText2"/>
              <w:tabs>
                <w:tab w:val="left" w:pos="284"/>
              </w:tabs>
            </w:pPr>
            <w:r>
              <w:t>3.</w:t>
            </w:r>
            <w:r>
              <w:tab/>
              <w:t>Provide the following information if study involves investigational drugs or devices.</w:t>
            </w:r>
          </w:p>
          <w:p w:rsidR="001F24E2" w:rsidRDefault="001F24E2">
            <w:pPr>
              <w:tabs>
                <w:tab w:val="left" w:pos="284"/>
              </w:tabs>
              <w:rPr>
                <w:sz w:val="22"/>
              </w:rPr>
            </w:pPr>
            <w:r>
              <w:rPr>
                <w:sz w:val="22"/>
              </w:rPr>
              <w:tab/>
            </w:r>
            <w:sdt>
              <w:sdtPr>
                <w:rPr>
                  <w:rFonts w:ascii="MS Gothic" w:eastAsia="MS Gothic" w:hAnsi="MS Gothic" w:hint="eastAsia"/>
                </w:rPr>
                <w:id w:val="1284317701"/>
                <w14:checkbox>
                  <w14:checked w14:val="0"/>
                  <w14:checkedState w14:val="2612" w14:font="MS Gothic"/>
                  <w14:uncheckedState w14:val="2610" w14:font="MS Gothic"/>
                </w14:checkbox>
              </w:sdtPr>
              <w:sdtEndPr/>
              <w:sdtContent>
                <w:r w:rsidR="00B30922">
                  <w:rPr>
                    <w:rFonts w:ascii="MS Gothic" w:eastAsia="MS Gothic" w:hAnsi="MS Gothic" w:hint="eastAsia"/>
                  </w:rPr>
                  <w:t>☐</w:t>
                </w:r>
              </w:sdtContent>
            </w:sdt>
            <w:r>
              <w:rPr>
                <w:sz w:val="22"/>
              </w:rPr>
              <w:t xml:space="preserve"> Not Applicable</w:t>
            </w:r>
          </w:p>
          <w:p w:rsidR="001F24E2" w:rsidRDefault="001F24E2">
            <w:pPr>
              <w:rPr>
                <w:sz w:val="22"/>
              </w:rPr>
            </w:pPr>
          </w:p>
          <w:p w:rsidR="001F24E2" w:rsidRDefault="001F24E2">
            <w:pPr>
              <w:numPr>
                <w:ilvl w:val="0"/>
                <w:numId w:val="2"/>
              </w:numPr>
              <w:tabs>
                <w:tab w:val="clear" w:pos="645"/>
                <w:tab w:val="num" w:pos="709"/>
              </w:tabs>
              <w:rPr>
                <w:sz w:val="22"/>
              </w:rPr>
            </w:pPr>
            <w:r>
              <w:rPr>
                <w:sz w:val="22"/>
              </w:rPr>
              <w:t>Does this study involve any of the following (check all that apply):</w:t>
            </w:r>
          </w:p>
          <w:p w:rsidR="001F24E2" w:rsidRDefault="00287A25">
            <w:pPr>
              <w:ind w:left="285"/>
              <w:rPr>
                <w:sz w:val="22"/>
              </w:rPr>
            </w:pPr>
            <w:sdt>
              <w:sdtPr>
                <w:rPr>
                  <w:rFonts w:ascii="MS Gothic" w:eastAsia="MS Gothic" w:hAnsi="MS Gothic" w:hint="eastAsia"/>
                </w:rPr>
                <w:id w:val="-1830200216"/>
                <w14:checkbox>
                  <w14:checked w14:val="0"/>
                  <w14:checkedState w14:val="2612" w14:font="MS Gothic"/>
                  <w14:uncheckedState w14:val="2610" w14:font="MS Gothic"/>
                </w14:checkbox>
              </w:sdtPr>
              <w:sdtEndPr/>
              <w:sdtContent>
                <w:r w:rsidR="00B30922">
                  <w:rPr>
                    <w:rFonts w:ascii="MS Gothic" w:eastAsia="MS Gothic" w:hAnsi="MS Gothic" w:hint="eastAsia"/>
                  </w:rPr>
                  <w:t>☐</w:t>
                </w:r>
              </w:sdtContent>
            </w:sdt>
            <w:r w:rsidR="001F24E2">
              <w:rPr>
                <w:sz w:val="22"/>
              </w:rPr>
              <w:t xml:space="preserve"> Investigational new drugs</w:t>
            </w:r>
          </w:p>
          <w:p w:rsidR="001F24E2" w:rsidRDefault="00287A25">
            <w:pPr>
              <w:ind w:left="285"/>
              <w:rPr>
                <w:sz w:val="22"/>
              </w:rPr>
            </w:pPr>
            <w:sdt>
              <w:sdtPr>
                <w:rPr>
                  <w:rFonts w:ascii="MS Gothic" w:eastAsia="MS Gothic" w:hAnsi="MS Gothic" w:hint="eastAsia"/>
                </w:rPr>
                <w:id w:val="2063286292"/>
                <w14:checkbox>
                  <w14:checked w14:val="0"/>
                  <w14:checkedState w14:val="2612" w14:font="MS Gothic"/>
                  <w14:uncheckedState w14:val="2610" w14:font="MS Gothic"/>
                </w14:checkbox>
              </w:sdtPr>
              <w:sdtEndPr/>
              <w:sdtContent>
                <w:r w:rsidR="00B30922">
                  <w:rPr>
                    <w:rFonts w:ascii="MS Gothic" w:eastAsia="MS Gothic" w:hAnsi="MS Gothic" w:hint="eastAsia"/>
                  </w:rPr>
                  <w:t>☐</w:t>
                </w:r>
              </w:sdtContent>
            </w:sdt>
            <w:r w:rsidR="001F24E2">
              <w:rPr>
                <w:sz w:val="22"/>
              </w:rPr>
              <w:t xml:space="preserve"> Investigational biologics</w:t>
            </w:r>
          </w:p>
          <w:p w:rsidR="001F24E2" w:rsidRDefault="00287A25">
            <w:pPr>
              <w:ind w:left="285"/>
              <w:rPr>
                <w:sz w:val="22"/>
              </w:rPr>
            </w:pPr>
            <w:sdt>
              <w:sdtPr>
                <w:rPr>
                  <w:rFonts w:ascii="MS Gothic" w:eastAsia="MS Gothic" w:hAnsi="MS Gothic" w:hint="eastAsia"/>
                </w:rPr>
                <w:id w:val="-1381706018"/>
                <w14:checkbox>
                  <w14:checked w14:val="0"/>
                  <w14:checkedState w14:val="2612" w14:font="MS Gothic"/>
                  <w14:uncheckedState w14:val="2610" w14:font="MS Gothic"/>
                </w14:checkbox>
              </w:sdtPr>
              <w:sdtEndPr/>
              <w:sdtContent>
                <w:r w:rsidR="00B30922">
                  <w:rPr>
                    <w:rFonts w:ascii="MS Gothic" w:eastAsia="MS Gothic" w:hAnsi="MS Gothic" w:hint="eastAsia"/>
                  </w:rPr>
                  <w:t>☐</w:t>
                </w:r>
              </w:sdtContent>
            </w:sdt>
            <w:r w:rsidR="001F24E2">
              <w:rPr>
                <w:sz w:val="22"/>
              </w:rPr>
              <w:t xml:space="preserve"> Investigational natural health products (NHP)</w:t>
            </w:r>
          </w:p>
          <w:p w:rsidR="001F24E2" w:rsidRDefault="00287A25">
            <w:pPr>
              <w:ind w:left="285"/>
              <w:rPr>
                <w:sz w:val="22"/>
              </w:rPr>
            </w:pPr>
            <w:sdt>
              <w:sdtPr>
                <w:rPr>
                  <w:rFonts w:ascii="MS Gothic" w:eastAsia="MS Gothic" w:hAnsi="MS Gothic" w:hint="eastAsia"/>
                </w:rPr>
                <w:id w:val="-504980122"/>
                <w14:checkbox>
                  <w14:checked w14:val="0"/>
                  <w14:checkedState w14:val="2612" w14:font="MS Gothic"/>
                  <w14:uncheckedState w14:val="2610" w14:font="MS Gothic"/>
                </w14:checkbox>
              </w:sdtPr>
              <w:sdtEndPr/>
              <w:sdtContent>
                <w:r w:rsidR="00B30922">
                  <w:rPr>
                    <w:rFonts w:ascii="MS Gothic" w:eastAsia="MS Gothic" w:hAnsi="MS Gothic" w:hint="eastAsia"/>
                  </w:rPr>
                  <w:t>☐</w:t>
                </w:r>
              </w:sdtContent>
            </w:sdt>
            <w:r w:rsidR="001F24E2">
              <w:rPr>
                <w:sz w:val="22"/>
              </w:rPr>
              <w:t xml:space="preserve"> Investigational medical devices</w:t>
            </w:r>
          </w:p>
          <w:p w:rsidR="001F24E2" w:rsidRDefault="00287A25">
            <w:pPr>
              <w:ind w:left="285"/>
              <w:rPr>
                <w:sz w:val="22"/>
              </w:rPr>
            </w:pPr>
            <w:sdt>
              <w:sdtPr>
                <w:rPr>
                  <w:rFonts w:ascii="MS Gothic" w:eastAsia="MS Gothic" w:hAnsi="MS Gothic" w:hint="eastAsia"/>
                </w:rPr>
                <w:id w:val="868813178"/>
                <w14:checkbox>
                  <w14:checked w14:val="0"/>
                  <w14:checkedState w14:val="2612" w14:font="MS Gothic"/>
                  <w14:uncheckedState w14:val="2610" w14:font="MS Gothic"/>
                </w14:checkbox>
              </w:sdtPr>
              <w:sdtEndPr/>
              <w:sdtContent>
                <w:r w:rsidR="00B30922">
                  <w:rPr>
                    <w:rFonts w:ascii="MS Gothic" w:eastAsia="MS Gothic" w:hAnsi="MS Gothic" w:hint="eastAsia"/>
                  </w:rPr>
                  <w:t>☐</w:t>
                </w:r>
              </w:sdtContent>
            </w:sdt>
            <w:r w:rsidR="001F24E2">
              <w:rPr>
                <w:sz w:val="22"/>
              </w:rPr>
              <w:t xml:space="preserve"> Approved drug for a new indication (e.g., new age-group, disease entity)</w:t>
            </w:r>
          </w:p>
          <w:p w:rsidR="001F24E2" w:rsidRDefault="001F24E2">
            <w:pPr>
              <w:ind w:left="285"/>
              <w:rPr>
                <w:sz w:val="22"/>
              </w:rPr>
            </w:pPr>
          </w:p>
          <w:p w:rsidR="001F24E2" w:rsidRDefault="001F24E2">
            <w:pPr>
              <w:numPr>
                <w:ilvl w:val="0"/>
                <w:numId w:val="2"/>
              </w:numPr>
              <w:tabs>
                <w:tab w:val="clear" w:pos="645"/>
                <w:tab w:val="num" w:pos="709"/>
                <w:tab w:val="left" w:pos="851"/>
              </w:tabs>
              <w:rPr>
                <w:sz w:val="22"/>
              </w:rPr>
            </w:pPr>
            <w:r>
              <w:rPr>
                <w:sz w:val="22"/>
              </w:rPr>
              <w:t>If the amendment involves any of the above:</w:t>
            </w:r>
          </w:p>
          <w:p w:rsidR="001F24E2" w:rsidRDefault="001F24E2">
            <w:pPr>
              <w:tabs>
                <w:tab w:val="left" w:pos="284"/>
                <w:tab w:val="left" w:pos="709"/>
              </w:tabs>
              <w:rPr>
                <w:sz w:val="22"/>
              </w:rPr>
            </w:pPr>
            <w:r>
              <w:rPr>
                <w:sz w:val="22"/>
              </w:rPr>
              <w:tab/>
            </w:r>
            <w:r>
              <w:rPr>
                <w:sz w:val="22"/>
              </w:rPr>
              <w:tab/>
              <w:t xml:space="preserve">Is a “No objection” or authorization letter from Health </w:t>
            </w:r>
            <w:smartTag w:uri="urn:schemas-microsoft-com:office:smarttags" w:element="country-region">
              <w:smartTag w:uri="urn:schemas-microsoft-com:office:smarttags" w:element="place">
                <w:r>
                  <w:rPr>
                    <w:sz w:val="22"/>
                  </w:rPr>
                  <w:t>Canada</w:t>
                </w:r>
              </w:smartTag>
            </w:smartTag>
            <w:r>
              <w:rPr>
                <w:sz w:val="22"/>
              </w:rPr>
              <w:t xml:space="preserve"> attached?</w:t>
            </w:r>
            <w:r>
              <w:rPr>
                <w:sz w:val="22"/>
              </w:rPr>
              <w:tab/>
            </w:r>
            <w:r>
              <w:rPr>
                <w:sz w:val="22"/>
              </w:rPr>
              <w:tab/>
            </w:r>
            <w:sdt>
              <w:sdtPr>
                <w:rPr>
                  <w:rFonts w:ascii="MS Gothic" w:eastAsia="MS Gothic" w:hAnsi="MS Gothic" w:hint="eastAsia"/>
                </w:rPr>
                <w:id w:val="23909895"/>
                <w14:checkbox>
                  <w14:checked w14:val="0"/>
                  <w14:checkedState w14:val="2612" w14:font="MS Gothic"/>
                  <w14:uncheckedState w14:val="2610" w14:font="MS Gothic"/>
                </w14:checkbox>
              </w:sdtPr>
              <w:sdtEndPr/>
              <w:sdtContent>
                <w:r w:rsidR="00B30922">
                  <w:rPr>
                    <w:rFonts w:ascii="MS Gothic" w:eastAsia="MS Gothic" w:hAnsi="MS Gothic" w:hint="eastAsia"/>
                  </w:rPr>
                  <w:t>☐</w:t>
                </w:r>
              </w:sdtContent>
            </w:sdt>
            <w:r>
              <w:rPr>
                <w:sz w:val="22"/>
              </w:rPr>
              <w:t xml:space="preserve"> Yes</w:t>
            </w:r>
            <w:r>
              <w:rPr>
                <w:sz w:val="22"/>
              </w:rPr>
              <w:tab/>
            </w:r>
            <w:r>
              <w:rPr>
                <w:sz w:val="22"/>
              </w:rPr>
              <w:tab/>
            </w:r>
            <w:sdt>
              <w:sdtPr>
                <w:rPr>
                  <w:rFonts w:ascii="MS Gothic" w:eastAsia="MS Gothic" w:hAnsi="MS Gothic" w:hint="eastAsia"/>
                </w:rPr>
                <w:id w:val="-1720818432"/>
                <w14:checkbox>
                  <w14:checked w14:val="0"/>
                  <w14:checkedState w14:val="2612" w14:font="MS Gothic"/>
                  <w14:uncheckedState w14:val="2610" w14:font="MS Gothic"/>
                </w14:checkbox>
              </w:sdtPr>
              <w:sdtEndPr/>
              <w:sdtContent>
                <w:r w:rsidR="00B30922">
                  <w:rPr>
                    <w:rFonts w:ascii="MS Gothic" w:eastAsia="MS Gothic" w:hAnsi="MS Gothic" w:hint="eastAsia"/>
                  </w:rPr>
                  <w:t>☐</w:t>
                </w:r>
              </w:sdtContent>
            </w:sdt>
            <w:r>
              <w:rPr>
                <w:sz w:val="22"/>
              </w:rPr>
              <w:t xml:space="preserve"> No</w:t>
            </w:r>
          </w:p>
          <w:p w:rsidR="001F24E2" w:rsidRDefault="001F24E2">
            <w:pPr>
              <w:rPr>
                <w:sz w:val="22"/>
              </w:rPr>
            </w:pPr>
          </w:p>
          <w:p w:rsidR="001F24E2" w:rsidRDefault="001F24E2">
            <w:pPr>
              <w:tabs>
                <w:tab w:val="left" w:pos="709"/>
              </w:tabs>
              <w:rPr>
                <w:sz w:val="22"/>
              </w:rPr>
            </w:pPr>
            <w:r>
              <w:rPr>
                <w:sz w:val="22"/>
              </w:rPr>
              <w:tab/>
              <w:t xml:space="preserve">If no, has, or will, a Clinical Trial Application (CTA) been submitted to Health </w:t>
            </w:r>
            <w:smartTag w:uri="urn:schemas-microsoft-com:office:smarttags" w:element="country-region">
              <w:smartTag w:uri="urn:schemas-microsoft-com:office:smarttags" w:element="place">
                <w:r>
                  <w:rPr>
                    <w:sz w:val="22"/>
                  </w:rPr>
                  <w:t>Canada</w:t>
                </w:r>
              </w:smartTag>
            </w:smartTag>
            <w:r>
              <w:rPr>
                <w:sz w:val="22"/>
              </w:rPr>
              <w:t>?</w:t>
            </w:r>
            <w:r>
              <w:rPr>
                <w:sz w:val="22"/>
              </w:rPr>
              <w:tab/>
            </w:r>
            <w:sdt>
              <w:sdtPr>
                <w:rPr>
                  <w:rFonts w:ascii="MS Gothic" w:eastAsia="MS Gothic" w:hAnsi="MS Gothic" w:hint="eastAsia"/>
                </w:rPr>
                <w:id w:val="1759409246"/>
                <w14:checkbox>
                  <w14:checked w14:val="0"/>
                  <w14:checkedState w14:val="2612" w14:font="MS Gothic"/>
                  <w14:uncheckedState w14:val="2610" w14:font="MS Gothic"/>
                </w14:checkbox>
              </w:sdtPr>
              <w:sdtEndPr/>
              <w:sdtContent>
                <w:r w:rsidR="00B30922">
                  <w:rPr>
                    <w:rFonts w:ascii="MS Gothic" w:eastAsia="MS Gothic" w:hAnsi="MS Gothic" w:hint="eastAsia"/>
                  </w:rPr>
                  <w:t>☐</w:t>
                </w:r>
              </w:sdtContent>
            </w:sdt>
            <w:r>
              <w:rPr>
                <w:sz w:val="22"/>
              </w:rPr>
              <w:t xml:space="preserve"> Yes</w:t>
            </w:r>
            <w:r>
              <w:rPr>
                <w:sz w:val="22"/>
              </w:rPr>
              <w:tab/>
            </w:r>
            <w:sdt>
              <w:sdtPr>
                <w:rPr>
                  <w:rFonts w:ascii="MS Gothic" w:eastAsia="MS Gothic" w:hAnsi="MS Gothic" w:hint="eastAsia"/>
                </w:rPr>
                <w:id w:val="-699475911"/>
                <w14:checkbox>
                  <w14:checked w14:val="0"/>
                  <w14:checkedState w14:val="2612" w14:font="MS Gothic"/>
                  <w14:uncheckedState w14:val="2610" w14:font="MS Gothic"/>
                </w14:checkbox>
              </w:sdtPr>
              <w:sdtEndPr/>
              <w:sdtContent>
                <w:r w:rsidR="00B30922">
                  <w:rPr>
                    <w:rFonts w:ascii="MS Gothic" w:eastAsia="MS Gothic" w:hAnsi="MS Gothic" w:hint="eastAsia"/>
                  </w:rPr>
                  <w:t>☐</w:t>
                </w:r>
              </w:sdtContent>
            </w:sdt>
            <w:r>
              <w:rPr>
                <w:sz w:val="22"/>
              </w:rPr>
              <w:t xml:space="preserve"> No</w:t>
            </w:r>
          </w:p>
          <w:p w:rsidR="001F24E2" w:rsidRDefault="001F24E2">
            <w:pPr>
              <w:rPr>
                <w:sz w:val="22"/>
              </w:rPr>
            </w:pPr>
          </w:p>
          <w:p w:rsidR="001F24E2" w:rsidRDefault="001F24E2">
            <w:pPr>
              <w:pStyle w:val="BodyText2"/>
              <w:tabs>
                <w:tab w:val="left" w:pos="709"/>
              </w:tabs>
            </w:pPr>
            <w:r>
              <w:tab/>
              <w:t>If pending, provide date of submission:</w:t>
            </w:r>
          </w:p>
          <w:p w:rsidR="001F24E2" w:rsidRDefault="001F24E2">
            <w:pPr>
              <w:pStyle w:val="BodyText2"/>
              <w:tabs>
                <w:tab w:val="left" w:pos="709"/>
              </w:tabs>
            </w:pPr>
            <w:r>
              <w:tab/>
              <w:t xml:space="preserve">Health </w:t>
            </w:r>
            <w:smartTag w:uri="urn:schemas-microsoft-com:office:smarttags" w:element="country-region">
              <w:smartTag w:uri="urn:schemas-microsoft-com:office:smarttags" w:element="place">
                <w:r>
                  <w:t>Canada</w:t>
                </w:r>
              </w:smartTag>
            </w:smartTag>
            <w:r>
              <w:t xml:space="preserve"> “No objection” file number:</w:t>
            </w:r>
          </w:p>
          <w:p w:rsidR="001F24E2" w:rsidRDefault="001F24E2">
            <w:pPr>
              <w:pStyle w:val="BodyTextIndent"/>
            </w:pPr>
            <w:r>
              <w:tab/>
              <w:t xml:space="preserve">If “No objection” letter or authorization is pending, forward approval letter to the REB office as soon as it is </w:t>
            </w:r>
            <w:r>
              <w:tab/>
              <w:t>available.</w:t>
            </w:r>
          </w:p>
          <w:p w:rsidR="001F24E2" w:rsidRDefault="001F24E2">
            <w:pPr>
              <w:ind w:left="645"/>
              <w:rPr>
                <w:sz w:val="22"/>
              </w:rPr>
            </w:pPr>
          </w:p>
          <w:p w:rsidR="001F24E2" w:rsidRDefault="001F24E2">
            <w:pPr>
              <w:numPr>
                <w:ilvl w:val="0"/>
                <w:numId w:val="2"/>
              </w:numPr>
              <w:rPr>
                <w:sz w:val="22"/>
              </w:rPr>
            </w:pPr>
            <w:r>
              <w:rPr>
                <w:sz w:val="22"/>
              </w:rPr>
              <w:tab/>
              <w:t xml:space="preserve">Provide </w:t>
            </w:r>
            <w:smartTag w:uri="urn:schemas-microsoft-com:office:smarttags" w:element="place">
              <w:smartTag w:uri="urn:schemas-microsoft-com:office:smarttags" w:element="City">
                <w:r>
                  <w:rPr>
                    <w:sz w:val="22"/>
                  </w:rPr>
                  <w:t>FDA</w:t>
                </w:r>
              </w:smartTag>
              <w:r>
                <w:rPr>
                  <w:sz w:val="22"/>
                </w:rPr>
                <w:t xml:space="preserve"> </w:t>
              </w:r>
              <w:smartTag w:uri="urn:schemas-microsoft-com:office:smarttags" w:element="State">
                <w:r>
                  <w:rPr>
                    <w:sz w:val="22"/>
                  </w:rPr>
                  <w:t>IND</w:t>
                </w:r>
              </w:smartTag>
            </w:smartTag>
            <w:r>
              <w:rPr>
                <w:sz w:val="22"/>
              </w:rPr>
              <w:t xml:space="preserve"> number (drug studies) or PMA number (device studies):</w:t>
            </w:r>
          </w:p>
          <w:p w:rsidR="001F24E2" w:rsidRDefault="00287A25">
            <w:pPr>
              <w:ind w:left="285"/>
              <w:rPr>
                <w:sz w:val="22"/>
              </w:rPr>
            </w:pPr>
            <w:sdt>
              <w:sdtPr>
                <w:rPr>
                  <w:rFonts w:ascii="MS Gothic" w:eastAsia="MS Gothic" w:hAnsi="MS Gothic" w:hint="eastAsia"/>
                </w:rPr>
                <w:id w:val="-779017553"/>
                <w14:checkbox>
                  <w14:checked w14:val="0"/>
                  <w14:checkedState w14:val="2612" w14:font="MS Gothic"/>
                  <w14:uncheckedState w14:val="2610" w14:font="MS Gothic"/>
                </w14:checkbox>
              </w:sdtPr>
              <w:sdtEndPr/>
              <w:sdtContent>
                <w:r w:rsidR="00B30922">
                  <w:rPr>
                    <w:rFonts w:ascii="MS Gothic" w:eastAsia="MS Gothic" w:hAnsi="MS Gothic" w:hint="eastAsia"/>
                  </w:rPr>
                  <w:t>☐</w:t>
                </w:r>
              </w:sdtContent>
            </w:sdt>
            <w:r w:rsidR="00B30922">
              <w:rPr>
                <w:sz w:val="22"/>
              </w:rPr>
              <w:t xml:space="preserve"> </w:t>
            </w:r>
            <w:r w:rsidR="001F24E2">
              <w:rPr>
                <w:sz w:val="22"/>
              </w:rPr>
              <w:t>Not Applicable</w:t>
            </w:r>
          </w:p>
          <w:p w:rsidR="001F24E2" w:rsidRDefault="00287A25">
            <w:pPr>
              <w:ind w:left="285"/>
              <w:rPr>
                <w:sz w:val="22"/>
              </w:rPr>
            </w:pPr>
            <w:sdt>
              <w:sdtPr>
                <w:rPr>
                  <w:rFonts w:ascii="MS Gothic" w:eastAsia="MS Gothic" w:hAnsi="MS Gothic" w:hint="eastAsia"/>
                </w:rPr>
                <w:id w:val="-356431249"/>
                <w14:checkbox>
                  <w14:checked w14:val="0"/>
                  <w14:checkedState w14:val="2612" w14:font="MS Gothic"/>
                  <w14:uncheckedState w14:val="2610" w14:font="MS Gothic"/>
                </w14:checkbox>
              </w:sdtPr>
              <w:sdtEndPr/>
              <w:sdtContent>
                <w:r w:rsidR="00B30922">
                  <w:rPr>
                    <w:rFonts w:ascii="MS Gothic" w:eastAsia="MS Gothic" w:hAnsi="MS Gothic" w:hint="eastAsia"/>
                  </w:rPr>
                  <w:t>☐</w:t>
                </w:r>
              </w:sdtContent>
            </w:sdt>
            <w:r w:rsidR="001F24E2">
              <w:rPr>
                <w:sz w:val="22"/>
              </w:rPr>
              <w:t xml:space="preserve"> Pending (if pending, forward to the REB office when available)</w:t>
            </w:r>
          </w:p>
          <w:p w:rsidR="001F24E2" w:rsidRDefault="001F24E2">
            <w:pPr>
              <w:rPr>
                <w:sz w:val="22"/>
              </w:rPr>
            </w:pPr>
            <w:r>
              <w:rPr>
                <w:sz w:val="22"/>
              </w:rPr>
              <w:t xml:space="preserve"> </w:t>
            </w:r>
          </w:p>
          <w:p w:rsidR="001F24E2" w:rsidRDefault="001F24E2">
            <w:pPr>
              <w:ind w:left="285"/>
              <w:rPr>
                <w:sz w:val="22"/>
              </w:rPr>
            </w:pPr>
          </w:p>
        </w:tc>
      </w:tr>
      <w:tr w:rsidR="001F24E2">
        <w:trPr>
          <w:cantSplit/>
        </w:trPr>
        <w:tc>
          <w:tcPr>
            <w:tcW w:w="11016" w:type="dxa"/>
          </w:tcPr>
          <w:p w:rsidR="001F24E2" w:rsidRDefault="001F24E2">
            <w:pPr>
              <w:pStyle w:val="Heading5"/>
            </w:pPr>
            <w:r>
              <w:t>Principal Investigator Signature</w:t>
            </w:r>
          </w:p>
          <w:p w:rsidR="001F24E2" w:rsidRDefault="001F24E2">
            <w:pPr>
              <w:rPr>
                <w:b/>
                <w:sz w:val="22"/>
              </w:rPr>
            </w:pPr>
          </w:p>
          <w:p w:rsidR="001F24E2" w:rsidRDefault="001F24E2">
            <w:pPr>
              <w:pStyle w:val="BodyText2"/>
            </w:pPr>
            <w:r>
              <w:t>This signature attests that the PI accepts the amendment/administrative change.  For amendments, the PI’s signature further attests that the PI has assessed the safety implications of the amendment, its impact on study procedures and is prepared to take all necessary steps to implement the change.</w:t>
            </w:r>
          </w:p>
          <w:p w:rsidR="001F24E2" w:rsidRDefault="001F24E2">
            <w:pPr>
              <w:rPr>
                <w:sz w:val="22"/>
              </w:rPr>
            </w:pPr>
          </w:p>
          <w:p w:rsidR="001F24E2" w:rsidRDefault="001F24E2">
            <w:pPr>
              <w:rPr>
                <w:sz w:val="22"/>
              </w:rPr>
            </w:pPr>
            <w:r>
              <w:rPr>
                <w:sz w:val="22"/>
              </w:rPr>
              <w:t>Print Name:</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rPr>
              <w:t>Signature:</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rsidR="001F24E2" w:rsidRDefault="001F24E2">
            <w:pPr>
              <w:rPr>
                <w:sz w:val="22"/>
              </w:rPr>
            </w:pPr>
            <w:r>
              <w:rPr>
                <w:sz w:val="22"/>
              </w:rPr>
              <w:t xml:space="preserve"> </w:t>
            </w:r>
          </w:p>
          <w:p w:rsidR="001F24E2" w:rsidRDefault="001F24E2">
            <w:pPr>
              <w:rPr>
                <w:sz w:val="22"/>
              </w:rPr>
            </w:pPr>
            <w:r>
              <w:rPr>
                <w:sz w:val="22"/>
              </w:rPr>
              <w:t>Date:</w:t>
            </w:r>
            <w:r>
              <w:rPr>
                <w:sz w:val="22"/>
              </w:rPr>
              <w:tab/>
            </w:r>
            <w:r>
              <w:rPr>
                <w:sz w:val="22"/>
              </w:rPr>
              <w:tab/>
              <w:t>/</w:t>
            </w:r>
            <w:r>
              <w:rPr>
                <w:sz w:val="22"/>
              </w:rPr>
              <w:tab/>
              <w:t>/</w:t>
            </w:r>
            <w:r>
              <w:rPr>
                <w:sz w:val="22"/>
              </w:rPr>
              <w:tab/>
            </w:r>
          </w:p>
          <w:p w:rsidR="001F24E2" w:rsidRDefault="001F24E2">
            <w:pPr>
              <w:pStyle w:val="BodyText2"/>
            </w:pPr>
            <w:r>
              <w:tab/>
              <w:t>(DD/MM/YYYY)</w:t>
            </w:r>
          </w:p>
          <w:p w:rsidR="001F24E2" w:rsidRDefault="001F24E2">
            <w:pPr>
              <w:rPr>
                <w:sz w:val="22"/>
              </w:rPr>
            </w:pPr>
          </w:p>
        </w:tc>
      </w:tr>
    </w:tbl>
    <w:p w:rsidR="001F24E2" w:rsidRDefault="001F24E2">
      <w:pPr>
        <w:rPr>
          <w:sz w:val="22"/>
        </w:rPr>
      </w:pPr>
    </w:p>
    <w:p w:rsidR="003A2F8C" w:rsidRDefault="003A2F8C">
      <w:pPr>
        <w:rPr>
          <w:sz w:val="22"/>
        </w:rPr>
      </w:pPr>
    </w:p>
    <w:sectPr w:rsidR="003A2F8C">
      <w:footerReference w:type="even" r:id="rId8"/>
      <w:footerReference w:type="default" r:id="rId9"/>
      <w:pgSz w:w="12240" w:h="15840" w:code="1"/>
      <w:pgMar w:top="288" w:right="720" w:bottom="288" w:left="72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7A25" w:rsidRDefault="00287A25">
      <w:r>
        <w:separator/>
      </w:r>
    </w:p>
  </w:endnote>
  <w:endnote w:type="continuationSeparator" w:id="0">
    <w:p w:rsidR="00287A25" w:rsidRDefault="00287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619A" w:rsidRDefault="003A619A" w:rsidP="00ED0FB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A619A" w:rsidRDefault="003A619A" w:rsidP="003A619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619A" w:rsidRPr="003A619A" w:rsidRDefault="003A619A" w:rsidP="00ED0FBC">
    <w:pPr>
      <w:pStyle w:val="Footer"/>
      <w:framePr w:wrap="around" w:vAnchor="text" w:hAnchor="margin" w:xAlign="right" w:y="1"/>
      <w:rPr>
        <w:rStyle w:val="PageNumber"/>
        <w:b/>
      </w:rPr>
    </w:pPr>
    <w:r w:rsidRPr="003A619A">
      <w:rPr>
        <w:rStyle w:val="PageNumber"/>
        <w:b/>
      </w:rPr>
      <w:fldChar w:fldCharType="begin"/>
    </w:r>
    <w:r w:rsidRPr="003A619A">
      <w:rPr>
        <w:rStyle w:val="PageNumber"/>
        <w:b/>
      </w:rPr>
      <w:instrText xml:space="preserve">PAGE  </w:instrText>
    </w:r>
    <w:r w:rsidRPr="003A619A">
      <w:rPr>
        <w:rStyle w:val="PageNumber"/>
        <w:b/>
      </w:rPr>
      <w:fldChar w:fldCharType="separate"/>
    </w:r>
    <w:r w:rsidR="0013454A">
      <w:rPr>
        <w:rStyle w:val="PageNumber"/>
        <w:b/>
        <w:noProof/>
      </w:rPr>
      <w:t>2</w:t>
    </w:r>
    <w:r w:rsidRPr="003A619A">
      <w:rPr>
        <w:rStyle w:val="PageNumber"/>
        <w:b/>
      </w:rPr>
      <w:fldChar w:fldCharType="end"/>
    </w:r>
  </w:p>
  <w:p w:rsidR="003A619A" w:rsidRPr="000A6BFC" w:rsidRDefault="003A619A" w:rsidP="003A619A">
    <w:pPr>
      <w:pStyle w:val="Footer"/>
      <w:ind w:right="360"/>
      <w:rPr>
        <w:b/>
        <w:bCs/>
      </w:rPr>
    </w:pPr>
    <w:r w:rsidRPr="000A6BFC">
      <w:rPr>
        <w:b/>
        <w:bCs/>
      </w:rPr>
      <w:t>Version #</w:t>
    </w:r>
    <w:r w:rsidR="007D2CB0">
      <w:rPr>
        <w:b/>
        <w:bCs/>
      </w:rPr>
      <w:t>3</w:t>
    </w:r>
  </w:p>
  <w:p w:rsidR="003A619A" w:rsidRPr="000A6BFC" w:rsidRDefault="003A619A" w:rsidP="003A619A">
    <w:pPr>
      <w:pStyle w:val="Footer"/>
      <w:rPr>
        <w:b/>
        <w:bCs/>
      </w:rPr>
    </w:pPr>
    <w:r w:rsidRPr="000A6BFC">
      <w:rPr>
        <w:b/>
        <w:bCs/>
      </w:rPr>
      <w:t>Version Date</w:t>
    </w:r>
    <w:r>
      <w:rPr>
        <w:b/>
        <w:bCs/>
      </w:rPr>
      <w:t xml:space="preserve">: </w:t>
    </w:r>
    <w:r w:rsidR="00151443">
      <w:rPr>
        <w:b/>
        <w:bCs/>
      </w:rPr>
      <w:t>February 5, 2010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7A25" w:rsidRDefault="00287A25">
      <w:r>
        <w:separator/>
      </w:r>
    </w:p>
  </w:footnote>
  <w:footnote w:type="continuationSeparator" w:id="0">
    <w:p w:rsidR="00287A25" w:rsidRDefault="00287A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C25D6B"/>
    <w:multiLevelType w:val="hybridMultilevel"/>
    <w:tmpl w:val="388EF918"/>
    <w:lvl w:ilvl="0" w:tplc="AAEE07AA">
      <w:start w:val="1"/>
      <w:numFmt w:val="lowerLetter"/>
      <w:lvlText w:val="%1)"/>
      <w:lvlJc w:val="left"/>
      <w:pPr>
        <w:tabs>
          <w:tab w:val="num" w:pos="645"/>
        </w:tabs>
        <w:ind w:left="645" w:hanging="360"/>
      </w:pPr>
      <w:rPr>
        <w:rFonts w:hint="default"/>
      </w:rPr>
    </w:lvl>
    <w:lvl w:ilvl="1" w:tplc="807C7694" w:tentative="1">
      <w:start w:val="1"/>
      <w:numFmt w:val="lowerLetter"/>
      <w:lvlText w:val="%2."/>
      <w:lvlJc w:val="left"/>
      <w:pPr>
        <w:tabs>
          <w:tab w:val="num" w:pos="1365"/>
        </w:tabs>
        <w:ind w:left="1365" w:hanging="360"/>
      </w:pPr>
    </w:lvl>
    <w:lvl w:ilvl="2" w:tplc="A6CA0F44" w:tentative="1">
      <w:start w:val="1"/>
      <w:numFmt w:val="lowerRoman"/>
      <w:lvlText w:val="%3."/>
      <w:lvlJc w:val="right"/>
      <w:pPr>
        <w:tabs>
          <w:tab w:val="num" w:pos="2085"/>
        </w:tabs>
        <w:ind w:left="2085" w:hanging="180"/>
      </w:pPr>
    </w:lvl>
    <w:lvl w:ilvl="3" w:tplc="E4341B16" w:tentative="1">
      <w:start w:val="1"/>
      <w:numFmt w:val="decimal"/>
      <w:lvlText w:val="%4."/>
      <w:lvlJc w:val="left"/>
      <w:pPr>
        <w:tabs>
          <w:tab w:val="num" w:pos="2805"/>
        </w:tabs>
        <w:ind w:left="2805" w:hanging="360"/>
      </w:pPr>
    </w:lvl>
    <w:lvl w:ilvl="4" w:tplc="9CC00088" w:tentative="1">
      <w:start w:val="1"/>
      <w:numFmt w:val="lowerLetter"/>
      <w:lvlText w:val="%5."/>
      <w:lvlJc w:val="left"/>
      <w:pPr>
        <w:tabs>
          <w:tab w:val="num" w:pos="3525"/>
        </w:tabs>
        <w:ind w:left="3525" w:hanging="360"/>
      </w:pPr>
    </w:lvl>
    <w:lvl w:ilvl="5" w:tplc="9D961F7E" w:tentative="1">
      <w:start w:val="1"/>
      <w:numFmt w:val="lowerRoman"/>
      <w:lvlText w:val="%6."/>
      <w:lvlJc w:val="right"/>
      <w:pPr>
        <w:tabs>
          <w:tab w:val="num" w:pos="4245"/>
        </w:tabs>
        <w:ind w:left="4245" w:hanging="180"/>
      </w:pPr>
    </w:lvl>
    <w:lvl w:ilvl="6" w:tplc="6DC451C2" w:tentative="1">
      <w:start w:val="1"/>
      <w:numFmt w:val="decimal"/>
      <w:lvlText w:val="%7."/>
      <w:lvlJc w:val="left"/>
      <w:pPr>
        <w:tabs>
          <w:tab w:val="num" w:pos="4965"/>
        </w:tabs>
        <w:ind w:left="4965" w:hanging="360"/>
      </w:pPr>
    </w:lvl>
    <w:lvl w:ilvl="7" w:tplc="F7703B66" w:tentative="1">
      <w:start w:val="1"/>
      <w:numFmt w:val="lowerLetter"/>
      <w:lvlText w:val="%8."/>
      <w:lvlJc w:val="left"/>
      <w:pPr>
        <w:tabs>
          <w:tab w:val="num" w:pos="5685"/>
        </w:tabs>
        <w:ind w:left="5685" w:hanging="360"/>
      </w:pPr>
    </w:lvl>
    <w:lvl w:ilvl="8" w:tplc="2C0AF1AA" w:tentative="1">
      <w:start w:val="1"/>
      <w:numFmt w:val="lowerRoman"/>
      <w:lvlText w:val="%9."/>
      <w:lvlJc w:val="right"/>
      <w:pPr>
        <w:tabs>
          <w:tab w:val="num" w:pos="6405"/>
        </w:tabs>
        <w:ind w:left="6405" w:hanging="180"/>
      </w:pPr>
    </w:lvl>
  </w:abstractNum>
  <w:abstractNum w:abstractNumId="1" w15:restartNumberingAfterBreak="0">
    <w:nsid w:val="4F512823"/>
    <w:multiLevelType w:val="hybridMultilevel"/>
    <w:tmpl w:val="63AAFCA8"/>
    <w:lvl w:ilvl="0" w:tplc="F5208916">
      <w:start w:val="1"/>
      <w:numFmt w:val="lowerLetter"/>
      <w:lvlText w:val="%1)"/>
      <w:lvlJc w:val="left"/>
      <w:pPr>
        <w:tabs>
          <w:tab w:val="num" w:pos="645"/>
        </w:tabs>
        <w:ind w:left="645" w:hanging="360"/>
      </w:pPr>
      <w:rPr>
        <w:rFonts w:hint="default"/>
      </w:rPr>
    </w:lvl>
    <w:lvl w:ilvl="1" w:tplc="7FA2D3A4" w:tentative="1">
      <w:start w:val="1"/>
      <w:numFmt w:val="lowerLetter"/>
      <w:lvlText w:val="%2."/>
      <w:lvlJc w:val="left"/>
      <w:pPr>
        <w:tabs>
          <w:tab w:val="num" w:pos="1365"/>
        </w:tabs>
        <w:ind w:left="1365" w:hanging="360"/>
      </w:pPr>
    </w:lvl>
    <w:lvl w:ilvl="2" w:tplc="B76890AA" w:tentative="1">
      <w:start w:val="1"/>
      <w:numFmt w:val="lowerRoman"/>
      <w:lvlText w:val="%3."/>
      <w:lvlJc w:val="right"/>
      <w:pPr>
        <w:tabs>
          <w:tab w:val="num" w:pos="2085"/>
        </w:tabs>
        <w:ind w:left="2085" w:hanging="180"/>
      </w:pPr>
    </w:lvl>
    <w:lvl w:ilvl="3" w:tplc="3ABCB6A6" w:tentative="1">
      <w:start w:val="1"/>
      <w:numFmt w:val="decimal"/>
      <w:lvlText w:val="%4."/>
      <w:lvlJc w:val="left"/>
      <w:pPr>
        <w:tabs>
          <w:tab w:val="num" w:pos="2805"/>
        </w:tabs>
        <w:ind w:left="2805" w:hanging="360"/>
      </w:pPr>
    </w:lvl>
    <w:lvl w:ilvl="4" w:tplc="82CA04D4" w:tentative="1">
      <w:start w:val="1"/>
      <w:numFmt w:val="lowerLetter"/>
      <w:lvlText w:val="%5."/>
      <w:lvlJc w:val="left"/>
      <w:pPr>
        <w:tabs>
          <w:tab w:val="num" w:pos="3525"/>
        </w:tabs>
        <w:ind w:left="3525" w:hanging="360"/>
      </w:pPr>
    </w:lvl>
    <w:lvl w:ilvl="5" w:tplc="A2460A78" w:tentative="1">
      <w:start w:val="1"/>
      <w:numFmt w:val="lowerRoman"/>
      <w:lvlText w:val="%6."/>
      <w:lvlJc w:val="right"/>
      <w:pPr>
        <w:tabs>
          <w:tab w:val="num" w:pos="4245"/>
        </w:tabs>
        <w:ind w:left="4245" w:hanging="180"/>
      </w:pPr>
    </w:lvl>
    <w:lvl w:ilvl="6" w:tplc="F8E408AE" w:tentative="1">
      <w:start w:val="1"/>
      <w:numFmt w:val="decimal"/>
      <w:lvlText w:val="%7."/>
      <w:lvlJc w:val="left"/>
      <w:pPr>
        <w:tabs>
          <w:tab w:val="num" w:pos="4965"/>
        </w:tabs>
        <w:ind w:left="4965" w:hanging="360"/>
      </w:pPr>
    </w:lvl>
    <w:lvl w:ilvl="7" w:tplc="6DF25AC4" w:tentative="1">
      <w:start w:val="1"/>
      <w:numFmt w:val="lowerLetter"/>
      <w:lvlText w:val="%8."/>
      <w:lvlJc w:val="left"/>
      <w:pPr>
        <w:tabs>
          <w:tab w:val="num" w:pos="5685"/>
        </w:tabs>
        <w:ind w:left="5685" w:hanging="360"/>
      </w:pPr>
    </w:lvl>
    <w:lvl w:ilvl="8" w:tplc="97C8741E" w:tentative="1">
      <w:start w:val="1"/>
      <w:numFmt w:val="lowerRoman"/>
      <w:lvlText w:val="%9."/>
      <w:lvlJc w:val="right"/>
      <w:pPr>
        <w:tabs>
          <w:tab w:val="num" w:pos="6405"/>
        </w:tabs>
        <w:ind w:left="640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548"/>
    <w:rsid w:val="000E55F7"/>
    <w:rsid w:val="0013454A"/>
    <w:rsid w:val="00151443"/>
    <w:rsid w:val="001F24E2"/>
    <w:rsid w:val="001F69AC"/>
    <w:rsid w:val="00287A25"/>
    <w:rsid w:val="002E1363"/>
    <w:rsid w:val="002F6701"/>
    <w:rsid w:val="003A2F8C"/>
    <w:rsid w:val="003A619A"/>
    <w:rsid w:val="00542286"/>
    <w:rsid w:val="005E41FD"/>
    <w:rsid w:val="007D2CB0"/>
    <w:rsid w:val="00824992"/>
    <w:rsid w:val="00842DE4"/>
    <w:rsid w:val="008E4874"/>
    <w:rsid w:val="008E6680"/>
    <w:rsid w:val="00916581"/>
    <w:rsid w:val="009B79D5"/>
    <w:rsid w:val="009D4548"/>
    <w:rsid w:val="00A95CD6"/>
    <w:rsid w:val="00B30922"/>
    <w:rsid w:val="00D84001"/>
    <w:rsid w:val="00DE5435"/>
    <w:rsid w:val="00ED0FBC"/>
    <w:rsid w:val="00F2324B"/>
    <w:rsid w:val="00F541B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6DD070C8-2956-4344-9F58-5A85737A3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center"/>
      <w:outlineLvl w:val="1"/>
    </w:pPr>
    <w:rPr>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outlineLvl w:val="3"/>
    </w:pPr>
    <w:rPr>
      <w:b/>
      <w:bCs/>
      <w:sz w:val="24"/>
    </w:rPr>
  </w:style>
  <w:style w:type="paragraph" w:styleId="Heading5">
    <w:name w:val="heading 5"/>
    <w:basedOn w:val="Normal"/>
    <w:next w:val="Normal"/>
    <w:qFormat/>
    <w:pPr>
      <w:keepNext/>
      <w:outlineLvl w:val="4"/>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bCs/>
      <w:sz w:val="22"/>
    </w:rPr>
  </w:style>
  <w:style w:type="paragraph" w:styleId="BodyText2">
    <w:name w:val="Body Text 2"/>
    <w:basedOn w:val="Normal"/>
    <w:rPr>
      <w:sz w:val="22"/>
    </w:rPr>
  </w:style>
  <w:style w:type="paragraph" w:styleId="BodyTextIndent">
    <w:name w:val="Body Text Indent"/>
    <w:basedOn w:val="Normal"/>
    <w:pPr>
      <w:tabs>
        <w:tab w:val="left" w:pos="709"/>
      </w:tabs>
      <w:ind w:left="645"/>
    </w:pPr>
    <w:rPr>
      <w:sz w:val="22"/>
    </w:rPr>
  </w:style>
  <w:style w:type="paragraph" w:styleId="Header">
    <w:name w:val="header"/>
    <w:basedOn w:val="Normal"/>
    <w:rsid w:val="003A619A"/>
    <w:pPr>
      <w:tabs>
        <w:tab w:val="center" w:pos="4320"/>
        <w:tab w:val="right" w:pos="8640"/>
      </w:tabs>
    </w:pPr>
  </w:style>
  <w:style w:type="paragraph" w:styleId="Footer">
    <w:name w:val="footer"/>
    <w:basedOn w:val="Normal"/>
    <w:rsid w:val="003A619A"/>
    <w:pPr>
      <w:tabs>
        <w:tab w:val="center" w:pos="4320"/>
        <w:tab w:val="right" w:pos="8640"/>
      </w:tabs>
    </w:pPr>
  </w:style>
  <w:style w:type="character" w:styleId="PageNumber">
    <w:name w:val="page number"/>
    <w:basedOn w:val="DefaultParagraphFont"/>
    <w:rsid w:val="003A61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522</Words>
  <Characters>3347</Characters>
  <Application>Microsoft Office Word</Application>
  <DocSecurity>0</DocSecurity>
  <Lines>304</Lines>
  <Paragraphs>80</Paragraphs>
  <ScaleCrop>false</ScaleCrop>
  <HeadingPairs>
    <vt:vector size="2" baseType="variant">
      <vt:variant>
        <vt:lpstr>Title</vt:lpstr>
      </vt:variant>
      <vt:variant>
        <vt:i4>1</vt:i4>
      </vt:variant>
    </vt:vector>
  </HeadingPairs>
  <TitlesOfParts>
    <vt:vector size="1" baseType="lpstr">
      <vt:lpstr/>
    </vt:vector>
  </TitlesOfParts>
  <Company>Rotman Research</Company>
  <LinksUpToDate>false</LinksUpToDate>
  <CharactersWithSpaces>3789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dc:creator>
  <cp:keywords/>
  <dc:description/>
  <cp:lastModifiedBy>Noah Koblinsky</cp:lastModifiedBy>
  <cp:revision>4</cp:revision>
  <dcterms:created xsi:type="dcterms:W3CDTF">2023-08-14T16:27:00Z</dcterms:created>
  <dcterms:modified xsi:type="dcterms:W3CDTF">2023-09-21T15:57:00Z</dcterms:modified>
</cp:coreProperties>
</file>